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74430" w14:textId="7C56FE22" w:rsidR="00F317C5" w:rsidRDefault="00DB6D69" w:rsidP="00DB6D69">
      <w:pPr>
        <w:jc w:val="center"/>
        <w:rPr>
          <w:rFonts w:asciiTheme="minorHAnsi" w:hAnsiTheme="minorHAnsi" w:cstheme="minorHAnsi"/>
          <w:b/>
          <w:bCs/>
          <w:sz w:val="28"/>
          <w:szCs w:val="28"/>
          <w:u w:val="single"/>
        </w:rPr>
      </w:pPr>
      <w:r w:rsidRPr="00DB6D69">
        <w:rPr>
          <w:rFonts w:asciiTheme="minorHAnsi" w:hAnsiTheme="minorHAnsi" w:cstheme="minorHAnsi"/>
          <w:b/>
          <w:bCs/>
          <w:sz w:val="28"/>
          <w:szCs w:val="28"/>
          <w:u w:val="single"/>
        </w:rPr>
        <w:t>ΑΝΑΚΟΙΝΩΣΕΙΣ</w:t>
      </w:r>
    </w:p>
    <w:p w14:paraId="65EBAE2A" w14:textId="152C6D41" w:rsidR="00D55158" w:rsidRPr="00D55158" w:rsidRDefault="00D55158" w:rsidP="00D55158">
      <w:pPr>
        <w:ind w:left="0"/>
        <w:jc w:val="both"/>
        <w:rPr>
          <w:rFonts w:asciiTheme="minorHAnsi" w:hAnsiTheme="minorHAnsi" w:cstheme="minorHAnsi"/>
          <w:sz w:val="28"/>
          <w:szCs w:val="28"/>
        </w:rPr>
      </w:pPr>
      <w:r>
        <w:rPr>
          <w:rFonts w:asciiTheme="minorHAnsi" w:hAnsiTheme="minorHAnsi" w:cstheme="minorHAnsi"/>
          <w:sz w:val="28"/>
          <w:szCs w:val="28"/>
        </w:rPr>
        <w:tab/>
      </w:r>
      <w:r w:rsidRPr="00D55158">
        <w:rPr>
          <w:rFonts w:asciiTheme="minorHAnsi" w:hAnsiTheme="minorHAnsi" w:cstheme="minorHAnsi"/>
          <w:sz w:val="28"/>
          <w:szCs w:val="28"/>
        </w:rPr>
        <w:t>Κατ’ἀρχάς νά σᾶς μεταφέρω τίς εὐχές καί εὐλο</w:t>
      </w:r>
      <w:r>
        <w:rPr>
          <w:rFonts w:asciiTheme="minorHAnsi" w:hAnsiTheme="minorHAnsi" w:cstheme="minorHAnsi"/>
          <w:sz w:val="28"/>
          <w:szCs w:val="28"/>
        </w:rPr>
        <w:t>γίες τοῦ Μακαριωτάτου Πάπα καί Πατριάρχου μας κ. Θεοδώρου, πού εὔχεται καλή ἐπιτυχία στήν Ἱερατική μας Σύναξη.</w:t>
      </w:r>
    </w:p>
    <w:p w14:paraId="08BEC5CA" w14:textId="2A76E22C" w:rsidR="005078BC" w:rsidRDefault="005078BC" w:rsidP="005078BC">
      <w:pPr>
        <w:pStyle w:val="a3"/>
        <w:numPr>
          <w:ilvl w:val="0"/>
          <w:numId w:val="7"/>
        </w:numPr>
        <w:jc w:val="both"/>
        <w:rPr>
          <w:rFonts w:asciiTheme="minorHAnsi" w:hAnsiTheme="minorHAnsi" w:cstheme="minorHAnsi"/>
          <w:b/>
          <w:bCs/>
          <w:sz w:val="28"/>
          <w:szCs w:val="28"/>
        </w:rPr>
      </w:pPr>
      <w:r>
        <w:rPr>
          <w:rFonts w:asciiTheme="minorHAnsi" w:hAnsiTheme="minorHAnsi" w:cstheme="minorHAnsi"/>
          <w:b/>
          <w:bCs/>
          <w:sz w:val="28"/>
          <w:szCs w:val="28"/>
        </w:rPr>
        <w:t>ΟΙ ΙΕΡΕΙΣ Ο ΠΡΩΤΟΣ ΣΤΟΧΟΣ ΜΑΣ</w:t>
      </w:r>
    </w:p>
    <w:p w14:paraId="61264870" w14:textId="77777777" w:rsidR="00F07345" w:rsidRDefault="005078BC" w:rsidP="005078BC">
      <w:pPr>
        <w:pStyle w:val="a3"/>
        <w:ind w:left="0" w:firstLine="851"/>
        <w:jc w:val="both"/>
        <w:rPr>
          <w:rFonts w:asciiTheme="minorHAnsi" w:hAnsiTheme="minorHAnsi" w:cstheme="minorHAnsi"/>
          <w:sz w:val="28"/>
          <w:szCs w:val="28"/>
        </w:rPr>
      </w:pPr>
      <w:r w:rsidRPr="005078BC">
        <w:rPr>
          <w:rFonts w:asciiTheme="minorHAnsi" w:hAnsiTheme="minorHAnsi" w:cstheme="minorHAnsi"/>
          <w:sz w:val="28"/>
          <w:szCs w:val="28"/>
        </w:rPr>
        <w:t xml:space="preserve">Ἀπό τήν </w:t>
      </w:r>
      <w:r>
        <w:rPr>
          <w:rFonts w:asciiTheme="minorHAnsi" w:hAnsiTheme="minorHAnsi" w:cstheme="minorHAnsi"/>
          <w:sz w:val="28"/>
          <w:szCs w:val="28"/>
        </w:rPr>
        <w:t>πρώτη στιγμή πού ἤλθαμε προσ</w:t>
      </w:r>
      <w:r>
        <w:rPr>
          <w:rFonts w:asciiTheme="minorHAnsi" w:hAnsiTheme="minorHAnsi" w:cstheme="minorHAnsi"/>
          <w:sz w:val="28"/>
          <w:szCs w:val="28"/>
        </w:rPr>
        <w:t>π</w:t>
      </w:r>
      <w:r>
        <w:rPr>
          <w:rFonts w:asciiTheme="minorHAnsi" w:hAnsiTheme="minorHAnsi" w:cstheme="minorHAnsi"/>
          <w:sz w:val="28"/>
          <w:szCs w:val="28"/>
        </w:rPr>
        <w:t xml:space="preserve">αθήσαμε νά βοηθήσουμε τούς Ἱερεῖς. Δώσαμε ἕνα σταθερό μισθό 200.000 σελ. Ἀπό τόν Φεβρουάριο ὁ μισθός ἔγινε 250.000. Εὐχαριστίες στόν Ἡγούμενο τῆς Ἱερᾶς Μονῆς Βατοπαιδίου καί στήν </w:t>
      </w:r>
      <w:r>
        <w:rPr>
          <w:rFonts w:asciiTheme="minorHAnsi" w:hAnsiTheme="minorHAnsi" w:cstheme="minorHAnsi"/>
          <w:sz w:val="28"/>
          <w:szCs w:val="28"/>
          <w:lang w:val="en-US"/>
        </w:rPr>
        <w:t>OCMC</w:t>
      </w:r>
      <w:r w:rsidRPr="005078BC">
        <w:rPr>
          <w:rFonts w:asciiTheme="minorHAnsi" w:hAnsiTheme="minorHAnsi" w:cstheme="minorHAnsi"/>
          <w:sz w:val="28"/>
          <w:szCs w:val="28"/>
        </w:rPr>
        <w:t xml:space="preserve">. </w:t>
      </w:r>
      <w:r>
        <w:rPr>
          <w:rFonts w:asciiTheme="minorHAnsi" w:hAnsiTheme="minorHAnsi" w:cstheme="minorHAnsi"/>
          <w:sz w:val="28"/>
          <w:szCs w:val="28"/>
          <w:lang w:val="en-US"/>
        </w:rPr>
        <w:t>O</w:t>
      </w:r>
      <w:r>
        <w:rPr>
          <w:rFonts w:asciiTheme="minorHAnsi" w:hAnsiTheme="minorHAnsi" w:cstheme="minorHAnsi"/>
          <w:sz w:val="28"/>
          <w:szCs w:val="28"/>
        </w:rPr>
        <w:t xml:space="preserve">ἱ 30 Ἱερεῖς πού παρέλαβα αὐξήθηκαν σέ 54. Οἱ 47 σέ ἐνέργεια οἰ 2 συνταξιοῦχοι καί 5 διάκονοι. </w:t>
      </w:r>
      <w:r w:rsidR="00D55158">
        <w:rPr>
          <w:rFonts w:asciiTheme="minorHAnsi" w:hAnsiTheme="minorHAnsi" w:cstheme="minorHAnsi"/>
          <w:sz w:val="28"/>
          <w:szCs w:val="28"/>
        </w:rPr>
        <w:t>Πιστεύω μέ τή χάρη τοῦ Θεοῦ μέσα στό 2023 νά χειροτονήσουμε τούς 4 διακόνους σέ Ἱερεῖς πού ἔχουν τήν ἡλικία καί νά ἔχουμε νέους διακόνους ἀπόφοιτους τοῦ Σεμιναρίου ΕΥΑΓΓΕΛΙΣΤΗΣ ΜΑΡΚΟΣ.</w:t>
      </w:r>
    </w:p>
    <w:p w14:paraId="08EFE182" w14:textId="700E5BCB" w:rsidR="005078BC" w:rsidRDefault="00F07345" w:rsidP="005078BC">
      <w:pPr>
        <w:pStyle w:val="a3"/>
        <w:ind w:left="0" w:firstLine="851"/>
        <w:jc w:val="both"/>
        <w:rPr>
          <w:rFonts w:asciiTheme="minorHAnsi" w:hAnsiTheme="minorHAnsi" w:cstheme="minorHAnsi"/>
          <w:sz w:val="28"/>
          <w:szCs w:val="28"/>
        </w:rPr>
      </w:pPr>
      <w:r>
        <w:rPr>
          <w:rFonts w:asciiTheme="minorHAnsi" w:hAnsiTheme="minorHAnsi" w:cstheme="minorHAnsi"/>
          <w:sz w:val="28"/>
          <w:szCs w:val="28"/>
        </w:rPr>
        <w:t>Ὁ ἐπόμενος στόχος εἶναι νά μπορέσουμε νά δώσουμε καί στούς 19 νέους Ἱερεῖς τά μηχανάκια.</w:t>
      </w:r>
      <w:r w:rsidR="00D55158">
        <w:rPr>
          <w:rFonts w:asciiTheme="minorHAnsi" w:hAnsiTheme="minorHAnsi" w:cstheme="minorHAnsi"/>
          <w:sz w:val="28"/>
          <w:szCs w:val="28"/>
        </w:rPr>
        <w:t xml:space="preserve"> </w:t>
      </w:r>
    </w:p>
    <w:p w14:paraId="6348254D" w14:textId="5279306C" w:rsidR="00F07345" w:rsidRDefault="00F07345" w:rsidP="005078BC">
      <w:pPr>
        <w:pStyle w:val="a3"/>
        <w:ind w:left="0" w:firstLine="851"/>
        <w:jc w:val="both"/>
        <w:rPr>
          <w:rFonts w:asciiTheme="minorHAnsi" w:hAnsiTheme="minorHAnsi" w:cstheme="minorHAnsi"/>
          <w:sz w:val="28"/>
          <w:szCs w:val="28"/>
        </w:rPr>
      </w:pPr>
      <w:r>
        <w:rPr>
          <w:rFonts w:asciiTheme="minorHAnsi" w:hAnsiTheme="minorHAnsi" w:cstheme="minorHAnsi"/>
          <w:sz w:val="28"/>
          <w:szCs w:val="28"/>
        </w:rPr>
        <w:t xml:space="preserve">Καί ὁ ἄλλος στόχος εἶναι, ἄν ἔχουμε ἔσοδα, νά ἀσφαλισθοῦν ὅλοι οἱ Ἱερεῖς, γιά νά ἔχετε δωρεάν περίθαλψη στά νοσοκομεῖα. </w:t>
      </w:r>
    </w:p>
    <w:p w14:paraId="4CBF68A0" w14:textId="288D07EE" w:rsidR="00F07345" w:rsidRDefault="00F07345" w:rsidP="005078BC">
      <w:pPr>
        <w:pStyle w:val="a3"/>
        <w:ind w:left="0" w:firstLine="851"/>
        <w:jc w:val="both"/>
        <w:rPr>
          <w:rFonts w:asciiTheme="minorHAnsi" w:hAnsiTheme="minorHAnsi" w:cstheme="minorHAnsi"/>
          <w:sz w:val="28"/>
          <w:szCs w:val="28"/>
        </w:rPr>
      </w:pPr>
      <w:r>
        <w:rPr>
          <w:rFonts w:asciiTheme="minorHAnsi" w:hAnsiTheme="minorHAnsi" w:cstheme="minorHAnsi"/>
          <w:sz w:val="28"/>
          <w:szCs w:val="28"/>
        </w:rPr>
        <w:t>Παραμένει βέβαια τό θἐμα, πῶς θά ἔχουμε τούς μισθούς τῶν ἱερέων, ἀπ’ἐδῶ καί ὄχι ἀπ’ἔξω. Σ’ὅλες τίς Ὀρθὀδοξες Ἐνορίες τούς Ἰερεῖς τούς δίνουν μισθό οἱ Ἐνορίες. Αὐτός εἶναι καί ὁστόχος ὁ δικός μας.</w:t>
      </w:r>
    </w:p>
    <w:p w14:paraId="4E800D0F" w14:textId="77777777" w:rsidR="00F07345" w:rsidRDefault="00F07345" w:rsidP="005078BC">
      <w:pPr>
        <w:pStyle w:val="a3"/>
        <w:ind w:left="0" w:firstLine="851"/>
        <w:jc w:val="both"/>
        <w:rPr>
          <w:rFonts w:asciiTheme="minorHAnsi" w:hAnsiTheme="minorHAnsi" w:cstheme="minorHAnsi"/>
          <w:sz w:val="28"/>
          <w:szCs w:val="28"/>
        </w:rPr>
      </w:pPr>
      <w:r>
        <w:rPr>
          <w:rFonts w:asciiTheme="minorHAnsi" w:hAnsiTheme="minorHAnsi" w:cstheme="minorHAnsi"/>
          <w:sz w:val="28"/>
          <w:szCs w:val="28"/>
        </w:rPr>
        <w:t>Στόχος μας νά δημιουργηθεῖ ἕνα ταμεῖο Ἱερέων.</w:t>
      </w:r>
    </w:p>
    <w:p w14:paraId="229F5284" w14:textId="6F329D6C" w:rsidR="00DE6232" w:rsidRDefault="00F07345" w:rsidP="005078BC">
      <w:pPr>
        <w:pStyle w:val="a3"/>
        <w:ind w:left="0" w:firstLine="851"/>
        <w:jc w:val="both"/>
        <w:rPr>
          <w:rFonts w:asciiTheme="minorHAnsi" w:hAnsiTheme="minorHAnsi" w:cstheme="minorHAnsi"/>
          <w:sz w:val="28"/>
          <w:szCs w:val="28"/>
        </w:rPr>
      </w:pPr>
      <w:r>
        <w:rPr>
          <w:rFonts w:asciiTheme="minorHAnsi" w:hAnsiTheme="minorHAnsi" w:cstheme="minorHAnsi"/>
          <w:sz w:val="28"/>
          <w:szCs w:val="28"/>
        </w:rPr>
        <w:t>Ἔχει ἀνοίξει ἕνας λογαριασ</w:t>
      </w:r>
      <w:r w:rsidR="00DE6232">
        <w:rPr>
          <w:rFonts w:asciiTheme="minorHAnsi" w:hAnsiTheme="minorHAnsi" w:cstheme="minorHAnsi"/>
          <w:sz w:val="28"/>
          <w:szCs w:val="28"/>
        </w:rPr>
        <w:t>μ</w:t>
      </w:r>
      <w:r>
        <w:rPr>
          <w:rFonts w:asciiTheme="minorHAnsi" w:hAnsiTheme="minorHAnsi" w:cstheme="minorHAnsi"/>
          <w:sz w:val="28"/>
          <w:szCs w:val="28"/>
        </w:rPr>
        <w:t>ός στήν</w:t>
      </w:r>
      <w:r w:rsidR="00DE6232">
        <w:rPr>
          <w:rFonts w:asciiTheme="minorHAnsi" w:hAnsiTheme="minorHAnsi" w:cstheme="minorHAnsi"/>
          <w:sz w:val="28"/>
          <w:szCs w:val="28"/>
        </w:rPr>
        <w:t xml:space="preserve"> </w:t>
      </w:r>
      <w:r w:rsidR="00DE6232">
        <w:rPr>
          <w:rFonts w:asciiTheme="minorHAnsi" w:hAnsiTheme="minorHAnsi" w:cstheme="minorHAnsi"/>
          <w:sz w:val="28"/>
          <w:szCs w:val="28"/>
          <w:lang w:val="en-US"/>
        </w:rPr>
        <w:t>CRDB</w:t>
      </w:r>
      <w:r w:rsidR="00DE6232">
        <w:rPr>
          <w:rFonts w:asciiTheme="minorHAnsi" w:hAnsiTheme="minorHAnsi" w:cstheme="minorHAnsi"/>
          <w:sz w:val="28"/>
          <w:szCs w:val="28"/>
        </w:rPr>
        <w:t>.</w:t>
      </w:r>
      <w:r>
        <w:rPr>
          <w:rFonts w:asciiTheme="minorHAnsi" w:hAnsiTheme="minorHAnsi" w:cstheme="minorHAnsi"/>
          <w:sz w:val="28"/>
          <w:szCs w:val="28"/>
        </w:rPr>
        <w:t xml:space="preserve"> Ἡ πρόταση </w:t>
      </w:r>
      <w:r w:rsidR="00DE6232">
        <w:rPr>
          <w:rFonts w:asciiTheme="minorHAnsi" w:hAnsiTheme="minorHAnsi" w:cstheme="minorHAnsi"/>
          <w:sz w:val="28"/>
          <w:szCs w:val="28"/>
        </w:rPr>
        <w:t>εἶναι</w:t>
      </w:r>
    </w:p>
    <w:p w14:paraId="595EBADF" w14:textId="15984FE4" w:rsidR="00F07345" w:rsidRPr="00DE6232" w:rsidRDefault="00DE6232" w:rsidP="005078BC">
      <w:pPr>
        <w:pStyle w:val="a3"/>
        <w:ind w:left="0" w:firstLine="851"/>
        <w:jc w:val="both"/>
        <w:rPr>
          <w:rFonts w:asciiTheme="minorHAnsi" w:hAnsiTheme="minorHAnsi" w:cstheme="minorHAnsi"/>
          <w:sz w:val="28"/>
          <w:szCs w:val="28"/>
        </w:rPr>
      </w:pPr>
      <w:r>
        <w:rPr>
          <w:rFonts w:asciiTheme="minorHAnsi" w:hAnsiTheme="minorHAnsi" w:cstheme="minorHAnsi"/>
          <w:sz w:val="28"/>
          <w:szCs w:val="28"/>
        </w:rPr>
        <w:t>α. Ν</w:t>
      </w:r>
      <w:r w:rsidR="00F07345">
        <w:rPr>
          <w:rFonts w:asciiTheme="minorHAnsi" w:hAnsiTheme="minorHAnsi" w:cstheme="minorHAnsi"/>
          <w:sz w:val="28"/>
          <w:szCs w:val="28"/>
        </w:rPr>
        <w:t xml:space="preserve">ά δίνουν </w:t>
      </w:r>
      <w:r>
        <w:rPr>
          <w:rFonts w:asciiTheme="minorHAnsi" w:hAnsiTheme="minorHAnsi" w:cstheme="minorHAnsi"/>
          <w:sz w:val="28"/>
          <w:szCs w:val="28"/>
        </w:rPr>
        <w:t>οἱ κάθε Ἐνορία 20.000</w:t>
      </w:r>
      <w:r w:rsidRPr="00DE6232">
        <w:rPr>
          <w:rFonts w:asciiTheme="minorHAnsi" w:hAnsiTheme="minorHAnsi" w:cstheme="minorHAnsi"/>
          <w:sz w:val="28"/>
          <w:szCs w:val="28"/>
        </w:rPr>
        <w:t xml:space="preserve"> </w:t>
      </w:r>
      <w:r>
        <w:rPr>
          <w:rFonts w:asciiTheme="minorHAnsi" w:hAnsiTheme="minorHAnsi" w:cstheme="minorHAnsi"/>
          <w:sz w:val="28"/>
          <w:szCs w:val="28"/>
          <w:lang w:val="en-US"/>
        </w:rPr>
        <w:t>Tzs</w:t>
      </w:r>
      <w:r>
        <w:rPr>
          <w:rFonts w:asciiTheme="minorHAnsi" w:hAnsiTheme="minorHAnsi" w:cstheme="minorHAnsi"/>
          <w:sz w:val="28"/>
          <w:szCs w:val="28"/>
        </w:rPr>
        <w:t xml:space="preserve"> τό χρόνο. Ὑπάρχει καί τό χρέος ἀπό τό 2022 τῶν 20.000 </w:t>
      </w:r>
      <w:r>
        <w:rPr>
          <w:rFonts w:asciiTheme="minorHAnsi" w:hAnsiTheme="minorHAnsi" w:cstheme="minorHAnsi"/>
          <w:sz w:val="28"/>
          <w:szCs w:val="28"/>
          <w:lang w:val="en-US"/>
        </w:rPr>
        <w:t>Tzs</w:t>
      </w:r>
      <w:r w:rsidRPr="00DE6232">
        <w:rPr>
          <w:rFonts w:asciiTheme="minorHAnsi" w:hAnsiTheme="minorHAnsi" w:cstheme="minorHAnsi"/>
          <w:sz w:val="28"/>
          <w:szCs w:val="28"/>
        </w:rPr>
        <w:t xml:space="preserve"> </w:t>
      </w:r>
      <w:r>
        <w:rPr>
          <w:rFonts w:asciiTheme="minorHAnsi" w:hAnsiTheme="minorHAnsi" w:cstheme="minorHAnsi"/>
          <w:sz w:val="28"/>
          <w:szCs w:val="28"/>
        </w:rPr>
        <w:t>γιά κάθε ἱερέα.</w:t>
      </w:r>
    </w:p>
    <w:p w14:paraId="644F4B5C" w14:textId="452D4D4F" w:rsidR="00DE6232" w:rsidRPr="00DE6232" w:rsidRDefault="00DE6232" w:rsidP="005078BC">
      <w:pPr>
        <w:pStyle w:val="a3"/>
        <w:ind w:left="0" w:firstLine="851"/>
        <w:jc w:val="both"/>
        <w:rPr>
          <w:rFonts w:asciiTheme="minorHAnsi" w:hAnsiTheme="minorHAnsi" w:cstheme="minorHAnsi"/>
          <w:sz w:val="28"/>
          <w:szCs w:val="28"/>
        </w:rPr>
      </w:pPr>
      <w:r>
        <w:rPr>
          <w:rFonts w:asciiTheme="minorHAnsi" w:hAnsiTheme="minorHAnsi" w:cstheme="minorHAnsi"/>
          <w:sz w:val="28"/>
          <w:szCs w:val="28"/>
        </w:rPr>
        <w:t>β. Γιά τά κρασιά πού ἔρχονται ἀπό τήν Ἑλλάδα νά τά ἀγοράζει ἀπό τήν Ἐπισκοπή ἡ Ἐνορία μέ 2.000</w:t>
      </w:r>
      <w:r w:rsidRPr="00DE6232">
        <w:rPr>
          <w:rFonts w:asciiTheme="minorHAnsi" w:hAnsiTheme="minorHAnsi" w:cstheme="minorHAnsi"/>
          <w:sz w:val="28"/>
          <w:szCs w:val="28"/>
        </w:rPr>
        <w:t xml:space="preserve"> </w:t>
      </w:r>
      <w:r>
        <w:rPr>
          <w:rFonts w:asciiTheme="minorHAnsi" w:hAnsiTheme="minorHAnsi" w:cstheme="minorHAnsi"/>
          <w:sz w:val="28"/>
          <w:szCs w:val="28"/>
          <w:lang w:val="en-US"/>
        </w:rPr>
        <w:t>Tzs</w:t>
      </w:r>
      <w:r w:rsidRPr="00DE6232">
        <w:rPr>
          <w:rFonts w:asciiTheme="minorHAnsi" w:hAnsiTheme="minorHAnsi" w:cstheme="minorHAnsi"/>
          <w:sz w:val="28"/>
          <w:szCs w:val="28"/>
        </w:rPr>
        <w:t>.</w:t>
      </w:r>
    </w:p>
    <w:p w14:paraId="41750C59" w14:textId="0D4CE010" w:rsidR="00DE6232" w:rsidRDefault="00DE6232" w:rsidP="005078BC">
      <w:pPr>
        <w:pStyle w:val="a3"/>
        <w:ind w:left="0" w:firstLine="851"/>
        <w:jc w:val="both"/>
        <w:rPr>
          <w:rFonts w:asciiTheme="minorHAnsi" w:hAnsiTheme="minorHAnsi" w:cstheme="minorHAnsi"/>
          <w:sz w:val="28"/>
          <w:szCs w:val="28"/>
        </w:rPr>
      </w:pPr>
      <w:r>
        <w:rPr>
          <w:rFonts w:asciiTheme="minorHAnsi" w:hAnsiTheme="minorHAnsi" w:cstheme="minorHAnsi"/>
          <w:sz w:val="28"/>
          <w:szCs w:val="28"/>
        </w:rPr>
        <w:t>Ἀπ’αὐτά τά χρήματα θά βοηθοῦνται οἱ οἰκογένειες τῶν ἱερέων, τά σπίτια τους, οἱ σπουδές τῶν παιδιῶν τους, ἡ βοήθεια σέ ἀρρώστιες.</w:t>
      </w:r>
    </w:p>
    <w:p w14:paraId="73E1927D" w14:textId="77777777" w:rsidR="00341E02" w:rsidRDefault="00341E02" w:rsidP="005078BC">
      <w:pPr>
        <w:pStyle w:val="a3"/>
        <w:ind w:left="0" w:firstLine="851"/>
        <w:jc w:val="both"/>
        <w:rPr>
          <w:rFonts w:asciiTheme="minorHAnsi" w:hAnsiTheme="minorHAnsi" w:cstheme="minorHAnsi"/>
          <w:sz w:val="28"/>
          <w:szCs w:val="28"/>
        </w:rPr>
      </w:pPr>
    </w:p>
    <w:p w14:paraId="7EC10C2A" w14:textId="052DB4AB" w:rsidR="00DE6232" w:rsidRDefault="00DE6232" w:rsidP="00DE6232">
      <w:pPr>
        <w:pStyle w:val="a3"/>
        <w:numPr>
          <w:ilvl w:val="0"/>
          <w:numId w:val="7"/>
        </w:numPr>
        <w:jc w:val="both"/>
        <w:rPr>
          <w:rFonts w:asciiTheme="minorHAnsi" w:hAnsiTheme="minorHAnsi" w:cstheme="minorHAnsi"/>
          <w:b/>
          <w:bCs/>
          <w:sz w:val="28"/>
          <w:szCs w:val="28"/>
        </w:rPr>
      </w:pPr>
      <w:r w:rsidRPr="00DE6232">
        <w:rPr>
          <w:rFonts w:asciiTheme="minorHAnsi" w:hAnsiTheme="minorHAnsi" w:cstheme="minorHAnsi"/>
          <w:b/>
          <w:bCs/>
          <w:sz w:val="28"/>
          <w:szCs w:val="28"/>
        </w:rPr>
        <w:t>ΟΙ ΕΝΟΡΙΕΣ</w:t>
      </w:r>
    </w:p>
    <w:p w14:paraId="4150CF77" w14:textId="34BD4EE4" w:rsidR="00DE6232" w:rsidRDefault="00DE6232" w:rsidP="00DE6232">
      <w:pPr>
        <w:pStyle w:val="a3"/>
        <w:ind w:left="0"/>
        <w:jc w:val="both"/>
        <w:rPr>
          <w:rFonts w:asciiTheme="minorHAnsi" w:hAnsiTheme="minorHAnsi" w:cstheme="minorHAnsi"/>
          <w:sz w:val="28"/>
          <w:szCs w:val="28"/>
        </w:rPr>
      </w:pPr>
      <w:r>
        <w:rPr>
          <w:rFonts w:asciiTheme="minorHAnsi" w:hAnsiTheme="minorHAnsi" w:cstheme="minorHAnsi"/>
          <w:sz w:val="28"/>
          <w:szCs w:val="28"/>
        </w:rPr>
        <w:tab/>
        <w:t>Οἱ Ἐ</w:t>
      </w:r>
      <w:r w:rsidRPr="00DE6232">
        <w:rPr>
          <w:rFonts w:asciiTheme="minorHAnsi" w:hAnsiTheme="minorHAnsi" w:cstheme="minorHAnsi"/>
          <w:sz w:val="28"/>
          <w:szCs w:val="28"/>
        </w:rPr>
        <w:t>νορίες</w:t>
      </w:r>
      <w:r>
        <w:rPr>
          <w:rFonts w:asciiTheme="minorHAnsi" w:hAnsiTheme="minorHAnsi" w:cstheme="minorHAnsi"/>
          <w:sz w:val="28"/>
          <w:szCs w:val="28"/>
        </w:rPr>
        <w:t xml:space="preserve"> μας εἶναι 108. Ἐνορίες θεωροῦνται ὅσες ἔχουν πάνω ἀπό 50 χριστιανούς. </w:t>
      </w:r>
    </w:p>
    <w:p w14:paraId="4974BE11" w14:textId="3550AB7A" w:rsidR="00DE6232" w:rsidRDefault="00DE6232" w:rsidP="00DE6232">
      <w:pPr>
        <w:pStyle w:val="a3"/>
        <w:ind w:left="0"/>
        <w:jc w:val="both"/>
        <w:rPr>
          <w:rFonts w:asciiTheme="minorHAnsi" w:hAnsiTheme="minorHAnsi" w:cstheme="minorHAnsi"/>
          <w:sz w:val="28"/>
          <w:szCs w:val="28"/>
        </w:rPr>
      </w:pPr>
      <w:r>
        <w:rPr>
          <w:rFonts w:asciiTheme="minorHAnsi" w:hAnsiTheme="minorHAnsi" w:cstheme="minorHAnsi"/>
          <w:sz w:val="28"/>
          <w:szCs w:val="28"/>
        </w:rPr>
        <w:tab/>
        <w:t xml:space="preserve">Ὁ στόχος μας μέχρι σήμερα εἶναι ἡ ἀγορά οἰκοπέδων καί ἡ δημιουργία </w:t>
      </w:r>
      <w:r w:rsidR="004308E4">
        <w:rPr>
          <w:rFonts w:asciiTheme="minorHAnsi" w:hAnsiTheme="minorHAnsi" w:cstheme="minorHAnsi"/>
          <w:sz w:val="28"/>
          <w:szCs w:val="28"/>
        </w:rPr>
        <w:t>ἐκκλησιαστικῶν κοινοτήτων.</w:t>
      </w:r>
    </w:p>
    <w:p w14:paraId="13401C5D" w14:textId="4822F3E1" w:rsidR="004308E4" w:rsidRDefault="004308E4" w:rsidP="00DE6232">
      <w:pPr>
        <w:pStyle w:val="a3"/>
        <w:ind w:left="0"/>
        <w:jc w:val="both"/>
        <w:rPr>
          <w:rFonts w:asciiTheme="minorHAnsi" w:hAnsiTheme="minorHAnsi" w:cstheme="minorHAnsi"/>
          <w:sz w:val="28"/>
          <w:szCs w:val="28"/>
        </w:rPr>
      </w:pPr>
      <w:r>
        <w:rPr>
          <w:rFonts w:asciiTheme="minorHAnsi" w:hAnsiTheme="minorHAnsi" w:cstheme="minorHAnsi"/>
          <w:sz w:val="28"/>
          <w:szCs w:val="28"/>
        </w:rPr>
        <w:tab/>
        <w:t xml:space="preserve">Μέχρι σήμερα ἀγοράσθηκαν </w:t>
      </w:r>
      <w:r w:rsidR="00B64BC7">
        <w:rPr>
          <w:rFonts w:asciiTheme="minorHAnsi" w:hAnsiTheme="minorHAnsi" w:cstheme="minorHAnsi"/>
          <w:sz w:val="28"/>
          <w:szCs w:val="28"/>
        </w:rPr>
        <w:t>2</w:t>
      </w:r>
      <w:r w:rsidR="00341E02">
        <w:rPr>
          <w:rFonts w:asciiTheme="minorHAnsi" w:hAnsiTheme="minorHAnsi" w:cstheme="minorHAnsi"/>
          <w:sz w:val="28"/>
          <w:szCs w:val="28"/>
        </w:rPr>
        <w:t>1</w:t>
      </w:r>
      <w:r w:rsidR="00B64BC7">
        <w:rPr>
          <w:rFonts w:asciiTheme="minorHAnsi" w:hAnsiTheme="minorHAnsi" w:cstheme="minorHAnsi"/>
          <w:sz w:val="28"/>
          <w:szCs w:val="28"/>
        </w:rPr>
        <w:t xml:space="preserve"> οἰκόπεδα.</w:t>
      </w:r>
    </w:p>
    <w:p w14:paraId="077BF68D" w14:textId="0E936F0A" w:rsidR="004308E4" w:rsidRDefault="004308E4" w:rsidP="00DE6232">
      <w:pPr>
        <w:pStyle w:val="a3"/>
        <w:ind w:left="0"/>
        <w:jc w:val="both"/>
        <w:rPr>
          <w:rFonts w:asciiTheme="minorHAnsi" w:hAnsiTheme="minorHAnsi" w:cstheme="minorHAnsi"/>
          <w:sz w:val="28"/>
          <w:szCs w:val="28"/>
        </w:rPr>
      </w:pPr>
      <w:r>
        <w:rPr>
          <w:rFonts w:asciiTheme="minorHAnsi" w:hAnsiTheme="minorHAnsi" w:cstheme="minorHAnsi"/>
          <w:sz w:val="28"/>
          <w:szCs w:val="28"/>
        </w:rPr>
        <w:tab/>
        <w:t xml:space="preserve">Καλομπέρα, Μπιαμπουτέμπε, Κυόγκα, Καράμα, Κυαντάλε, Κυότα, Τσάνια, </w:t>
      </w:r>
      <w:r w:rsidR="00341E02">
        <w:rPr>
          <w:rFonts w:asciiTheme="minorHAnsi" w:hAnsiTheme="minorHAnsi" w:cstheme="minorHAnsi"/>
          <w:sz w:val="28"/>
          <w:szCs w:val="28"/>
        </w:rPr>
        <w:t xml:space="preserve">Νικουέντα, </w:t>
      </w:r>
      <w:r>
        <w:rPr>
          <w:rFonts w:asciiTheme="minorHAnsi" w:hAnsiTheme="minorHAnsi" w:cstheme="minorHAnsi"/>
          <w:sz w:val="28"/>
          <w:szCs w:val="28"/>
        </w:rPr>
        <w:t xml:space="preserve">Ὀμουκιτσούτσου, Ὁμουκαράμα, Ὁμουκικόγκο, Μουγάζα, Ρούκο, Νυακάγκερα, Μπουσίντε, Κισούμα, Κατόρο, Γκεγκετάνο, Κισομόκο, Κιλομπέρο, </w:t>
      </w:r>
      <w:r w:rsidR="00B64BC7">
        <w:rPr>
          <w:rFonts w:asciiTheme="minorHAnsi" w:hAnsiTheme="minorHAnsi" w:cstheme="minorHAnsi"/>
          <w:sz w:val="28"/>
          <w:szCs w:val="28"/>
        </w:rPr>
        <w:t>Ρουαμιγκάσα.</w:t>
      </w:r>
    </w:p>
    <w:p w14:paraId="17D4D55A" w14:textId="201C976E" w:rsidR="00B64BC7" w:rsidRDefault="00B64BC7" w:rsidP="00DE6232">
      <w:pPr>
        <w:pStyle w:val="a3"/>
        <w:ind w:left="0"/>
        <w:jc w:val="both"/>
        <w:rPr>
          <w:rFonts w:asciiTheme="minorHAnsi" w:hAnsiTheme="minorHAnsi" w:cstheme="minorHAnsi"/>
          <w:sz w:val="28"/>
          <w:szCs w:val="28"/>
        </w:rPr>
      </w:pPr>
      <w:r>
        <w:rPr>
          <w:rFonts w:asciiTheme="minorHAnsi" w:hAnsiTheme="minorHAnsi" w:cstheme="minorHAnsi"/>
          <w:sz w:val="28"/>
          <w:szCs w:val="28"/>
        </w:rPr>
        <w:tab/>
        <w:t xml:space="preserve">Φτιάχθηκαν </w:t>
      </w:r>
      <w:r w:rsidR="00341E02">
        <w:rPr>
          <w:rFonts w:asciiTheme="minorHAnsi" w:hAnsiTheme="minorHAnsi" w:cstheme="minorHAnsi"/>
          <w:sz w:val="28"/>
          <w:szCs w:val="28"/>
        </w:rPr>
        <w:t>20</w:t>
      </w:r>
      <w:r>
        <w:rPr>
          <w:rFonts w:asciiTheme="minorHAnsi" w:hAnsiTheme="minorHAnsi" w:cstheme="minorHAnsi"/>
          <w:sz w:val="28"/>
          <w:szCs w:val="28"/>
        </w:rPr>
        <w:t xml:space="preserve"> πρόχειροι ναοί.</w:t>
      </w:r>
    </w:p>
    <w:p w14:paraId="2E0B0F92" w14:textId="12C4EBD0" w:rsidR="00B64BC7" w:rsidRDefault="00B64BC7" w:rsidP="00DE6232">
      <w:pPr>
        <w:pStyle w:val="a3"/>
        <w:ind w:left="0"/>
        <w:jc w:val="both"/>
        <w:rPr>
          <w:rFonts w:asciiTheme="minorHAnsi" w:hAnsiTheme="minorHAnsi" w:cstheme="minorHAnsi"/>
          <w:sz w:val="28"/>
          <w:szCs w:val="28"/>
        </w:rPr>
      </w:pPr>
      <w:r>
        <w:rPr>
          <w:rFonts w:asciiTheme="minorHAnsi" w:hAnsiTheme="minorHAnsi" w:cstheme="minorHAnsi"/>
          <w:sz w:val="28"/>
          <w:szCs w:val="28"/>
        </w:rPr>
        <w:lastRenderedPageBreak/>
        <w:tab/>
        <w:t>Ἐπισκευάσθηκε ἐκ θεμελίων ὁ Ναός τοῦ Ἁγίου Ἐλευθερίου Ρουκόμας, ὁ Ναός Ἁγίου Νικολάου Μσίρα.</w:t>
      </w:r>
    </w:p>
    <w:p w14:paraId="727E3CEB" w14:textId="7B5A3386" w:rsidR="00B64BC7" w:rsidRDefault="00B64BC7" w:rsidP="00DE6232">
      <w:pPr>
        <w:pStyle w:val="a3"/>
        <w:ind w:left="0"/>
        <w:jc w:val="both"/>
        <w:rPr>
          <w:rFonts w:asciiTheme="minorHAnsi" w:hAnsiTheme="minorHAnsi" w:cstheme="minorHAnsi"/>
          <w:sz w:val="28"/>
          <w:szCs w:val="28"/>
        </w:rPr>
      </w:pPr>
      <w:r>
        <w:rPr>
          <w:rFonts w:asciiTheme="minorHAnsi" w:hAnsiTheme="minorHAnsi" w:cstheme="minorHAnsi"/>
          <w:sz w:val="28"/>
          <w:szCs w:val="28"/>
        </w:rPr>
        <w:tab/>
        <w:t>Ἑτοιμάζονται τά σχέδια γιά νά ξεκινήσουν νά κτίζονται νέοι Ὀρθόδοξοι Ναοί στίς καινούργιες Ἐνορίες.</w:t>
      </w:r>
    </w:p>
    <w:p w14:paraId="5F224D92" w14:textId="4206CEC7" w:rsidR="00B64BC7" w:rsidRPr="00DE6232" w:rsidRDefault="00B64BC7" w:rsidP="00DE6232">
      <w:pPr>
        <w:pStyle w:val="a3"/>
        <w:ind w:left="0"/>
        <w:jc w:val="both"/>
        <w:rPr>
          <w:rFonts w:asciiTheme="minorHAnsi" w:hAnsiTheme="minorHAnsi" w:cstheme="minorHAnsi"/>
          <w:sz w:val="28"/>
          <w:szCs w:val="28"/>
        </w:rPr>
      </w:pPr>
      <w:r>
        <w:rPr>
          <w:rFonts w:asciiTheme="minorHAnsi" w:hAnsiTheme="minorHAnsi" w:cstheme="minorHAnsi"/>
          <w:sz w:val="28"/>
          <w:szCs w:val="28"/>
        </w:rPr>
        <w:tab/>
      </w:r>
    </w:p>
    <w:p w14:paraId="7DC859A0" w14:textId="77777777" w:rsidR="00331290" w:rsidRPr="00331290" w:rsidRDefault="00331290" w:rsidP="00331290">
      <w:pPr>
        <w:pStyle w:val="a3"/>
        <w:numPr>
          <w:ilvl w:val="0"/>
          <w:numId w:val="7"/>
        </w:numPr>
        <w:spacing w:before="0" w:beforeAutospacing="0" w:afterAutospacing="0"/>
        <w:jc w:val="both"/>
        <w:rPr>
          <w:rFonts w:asciiTheme="minorHAnsi" w:hAnsiTheme="minorHAnsi" w:cstheme="minorHAnsi"/>
          <w:b/>
          <w:bCs/>
          <w:sz w:val="28"/>
          <w:szCs w:val="28"/>
        </w:rPr>
      </w:pPr>
      <w:r w:rsidRPr="00331290">
        <w:rPr>
          <w:rFonts w:asciiTheme="minorHAnsi" w:hAnsiTheme="minorHAnsi" w:cstheme="minorHAnsi"/>
          <w:b/>
          <w:bCs/>
          <w:sz w:val="28"/>
          <w:szCs w:val="28"/>
        </w:rPr>
        <w:t>ΚΑΤΑΣΚΗΝΩΣΕΙΣ ΧΑΡΑ ΚΑΙ ΕΙΡΗΝΗ ΧΡΙΣΤΟΥ ΚΑΣΙΚΙΖΙ</w:t>
      </w:r>
    </w:p>
    <w:p w14:paraId="2B37D403" w14:textId="26683E35" w:rsidR="00DB6D69" w:rsidRPr="00331290" w:rsidRDefault="00331290" w:rsidP="00331290">
      <w:pPr>
        <w:pStyle w:val="a3"/>
        <w:spacing w:before="0" w:beforeAutospacing="0" w:afterAutospacing="0"/>
        <w:ind w:left="-142"/>
        <w:jc w:val="both"/>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sidR="00DB6D69" w:rsidRPr="00331290">
        <w:rPr>
          <w:rFonts w:asciiTheme="minorHAnsi" w:hAnsiTheme="minorHAnsi" w:cstheme="minorHAnsi"/>
          <w:sz w:val="28"/>
          <w:szCs w:val="28"/>
        </w:rPr>
        <w:t xml:space="preserve"> Σύν Θεῶ γιά τρίτη φορά λειτουργοῦν καί φέτος στό Κασίκιζι οἱ Κατασκηνώσεις τῆς Ἐπισκοπῆς. Εἶναι ἕνα ἀπό τά ποιό σημαντικά ἔργα τῆς Ἐπισκοπῆς μας. Ἀσχολεῖται μέ τά παιδιά καί τούς νέους μας. Θά λειτουργήσει σέ 6 περιόδους.</w:t>
      </w:r>
    </w:p>
    <w:p w14:paraId="586B4831" w14:textId="4D9E680A" w:rsidR="00DB6D69" w:rsidRDefault="00DB6D69" w:rsidP="00DB6D69">
      <w:pPr>
        <w:spacing w:before="0" w:beforeAutospacing="0" w:afterAutospacing="0"/>
        <w:ind w:left="0" w:firstLine="720"/>
        <w:jc w:val="both"/>
        <w:rPr>
          <w:rFonts w:asciiTheme="minorHAnsi" w:hAnsiTheme="minorHAnsi" w:cstheme="minorHAnsi"/>
          <w:sz w:val="28"/>
          <w:szCs w:val="28"/>
        </w:rPr>
      </w:pPr>
      <w:r>
        <w:rPr>
          <w:rFonts w:asciiTheme="minorHAnsi" w:hAnsiTheme="minorHAnsi" w:cstheme="minorHAnsi"/>
          <w:sz w:val="28"/>
          <w:szCs w:val="28"/>
        </w:rPr>
        <w:t xml:space="preserve">Λειτουργεῖ μέ τήν φροντίδα τῆς Ἀδ. Παρασκευῆς, τοῦ π. Σιλβέστρου καί τῶν συνεργατῶν. Ἀπό φέτος συνεργάζεται καί </w:t>
      </w:r>
      <w:r w:rsidR="00017E9D">
        <w:rPr>
          <w:rFonts w:asciiTheme="minorHAnsi" w:hAnsiTheme="minorHAnsi" w:cstheme="minorHAnsi"/>
          <w:sz w:val="28"/>
          <w:szCs w:val="28"/>
        </w:rPr>
        <w:t>ὁ Σὐνδεσμος Ὀροθδόξων Νέων τῆς Ἐπισκοπῆς μας Η ΑΓΙΑ ΑΙΚΑΤΕΡΙΝΗ.</w:t>
      </w:r>
      <w:r>
        <w:rPr>
          <w:rFonts w:asciiTheme="minorHAnsi" w:hAnsiTheme="minorHAnsi" w:cstheme="minorHAnsi"/>
          <w:sz w:val="28"/>
          <w:szCs w:val="28"/>
        </w:rPr>
        <w:t xml:space="preserve"> </w:t>
      </w:r>
    </w:p>
    <w:p w14:paraId="42117D67" w14:textId="0F230A8A" w:rsidR="00DB6D69" w:rsidRDefault="00DB6D69" w:rsidP="00DB6D69">
      <w:pPr>
        <w:spacing w:before="0" w:beforeAutospacing="0" w:afterAutospacing="0"/>
        <w:ind w:left="0" w:firstLine="720"/>
        <w:jc w:val="both"/>
        <w:rPr>
          <w:rFonts w:asciiTheme="minorHAnsi" w:hAnsiTheme="minorHAnsi" w:cstheme="minorHAnsi"/>
          <w:sz w:val="28"/>
          <w:szCs w:val="28"/>
        </w:rPr>
      </w:pPr>
      <w:r>
        <w:rPr>
          <w:rFonts w:asciiTheme="minorHAnsi" w:hAnsiTheme="minorHAnsi" w:cstheme="minorHAnsi"/>
          <w:sz w:val="28"/>
          <w:szCs w:val="28"/>
        </w:rPr>
        <w:t xml:space="preserve">Θά </w:t>
      </w:r>
      <w:r w:rsidR="00017E9D">
        <w:rPr>
          <w:rFonts w:asciiTheme="minorHAnsi" w:hAnsiTheme="minorHAnsi" w:cstheme="minorHAnsi"/>
          <w:sz w:val="28"/>
          <w:szCs w:val="28"/>
        </w:rPr>
        <w:t>φιλοξενηθοῦν τά παιδιά ἀπό 14 μέχρι 17 καί οἱ νέοι ἀπό 18-25. Τά παιδιά θά εἶναι ἀπό τίς Ἀρχιερατικές Περιφέρειες Μπουκόμπας, Μουλέμπας καί Ἰκίμπας.</w:t>
      </w:r>
    </w:p>
    <w:p w14:paraId="2449C9EB" w14:textId="00A33982" w:rsidR="00017E9D" w:rsidRDefault="00017E9D" w:rsidP="00DB6D69">
      <w:pPr>
        <w:spacing w:before="0" w:beforeAutospacing="0" w:afterAutospacing="0"/>
        <w:ind w:left="0" w:firstLine="720"/>
        <w:jc w:val="both"/>
        <w:rPr>
          <w:rFonts w:asciiTheme="minorHAnsi" w:hAnsiTheme="minorHAnsi" w:cstheme="minorHAnsi"/>
          <w:sz w:val="28"/>
          <w:szCs w:val="28"/>
        </w:rPr>
      </w:pPr>
      <w:r>
        <w:rPr>
          <w:rFonts w:asciiTheme="minorHAnsi" w:hAnsiTheme="minorHAnsi" w:cstheme="minorHAnsi"/>
          <w:sz w:val="28"/>
          <w:szCs w:val="28"/>
        </w:rPr>
        <w:t>Τά παιδιά ἀπό τίς ἄλλες περιφέρειες θά φιλοξενηθοῦν στίς δικές τους Κατασκηνώσεις. Ἐλπίζουμε νά μᾶς βοηθήσει ὁ Κύριος φέτος θά ὁλοκληρωθοῦν οἱ ἐργασίες στήν Ἁγία Εὐφημία τῆς Κασάμουα καί στό Τίμιο Σταυρό τοῦ Κακερέρε.</w:t>
      </w:r>
    </w:p>
    <w:p w14:paraId="737435F2" w14:textId="5FB324E0" w:rsidR="00017E9D" w:rsidRDefault="00017E9D" w:rsidP="00DB6D69">
      <w:pPr>
        <w:spacing w:before="0" w:beforeAutospacing="0" w:afterAutospacing="0"/>
        <w:ind w:left="0" w:firstLine="720"/>
        <w:jc w:val="both"/>
        <w:rPr>
          <w:rFonts w:asciiTheme="minorHAnsi" w:hAnsiTheme="minorHAnsi" w:cstheme="minorHAnsi"/>
          <w:sz w:val="28"/>
          <w:szCs w:val="28"/>
        </w:rPr>
      </w:pPr>
      <w:r>
        <w:rPr>
          <w:rFonts w:asciiTheme="minorHAnsi" w:hAnsiTheme="minorHAnsi" w:cstheme="minorHAnsi"/>
          <w:sz w:val="28"/>
          <w:szCs w:val="28"/>
        </w:rPr>
        <w:t>Στήν Κασάμουα θά ἔρχονται ἀπό τίς Ἀρχιερατικές Περιφέρειες Γκέϊτας καί Μουάνζας.</w:t>
      </w:r>
    </w:p>
    <w:p w14:paraId="22AFD464" w14:textId="59D41B97" w:rsidR="00017E9D" w:rsidRDefault="00017E9D" w:rsidP="00DB6D69">
      <w:pPr>
        <w:spacing w:before="0" w:beforeAutospacing="0" w:afterAutospacing="0"/>
        <w:ind w:left="0" w:firstLine="720"/>
        <w:jc w:val="both"/>
        <w:rPr>
          <w:rFonts w:asciiTheme="minorHAnsi" w:hAnsiTheme="minorHAnsi" w:cstheme="minorHAnsi"/>
          <w:sz w:val="28"/>
          <w:szCs w:val="28"/>
        </w:rPr>
      </w:pPr>
      <w:r>
        <w:rPr>
          <w:rFonts w:asciiTheme="minorHAnsi" w:hAnsiTheme="minorHAnsi" w:cstheme="minorHAnsi"/>
          <w:sz w:val="28"/>
          <w:szCs w:val="28"/>
        </w:rPr>
        <w:t>Στό Κακερέρε θά συμμετέχουν ἀπό τίς Ἀρχερατικές Περιφέρειες Καράγκουε καί Κυέρουας.</w:t>
      </w:r>
    </w:p>
    <w:p w14:paraId="5BD0E92D" w14:textId="2D85CF8B" w:rsidR="00017E9D" w:rsidRDefault="00017E9D" w:rsidP="00DB6D69">
      <w:pPr>
        <w:spacing w:before="0" w:beforeAutospacing="0" w:afterAutospacing="0"/>
        <w:ind w:left="0" w:firstLine="720"/>
        <w:jc w:val="both"/>
        <w:rPr>
          <w:rFonts w:asciiTheme="minorHAnsi" w:hAnsiTheme="minorHAnsi" w:cstheme="minorHAnsi"/>
          <w:sz w:val="28"/>
          <w:szCs w:val="28"/>
        </w:rPr>
      </w:pPr>
      <w:r>
        <w:rPr>
          <w:rFonts w:asciiTheme="minorHAnsi" w:hAnsiTheme="minorHAnsi" w:cstheme="minorHAnsi"/>
          <w:sz w:val="28"/>
          <w:szCs w:val="28"/>
        </w:rPr>
        <w:t>Θά φροντίσετε νά ἔλθουν τά παιδιά μέ τήν βοήθεια τῆς Ἐνορίας. Νά πληρώσετε τά ναῦλα τῶν παιδιῶν.</w:t>
      </w:r>
      <w:r w:rsidR="00331290">
        <w:rPr>
          <w:rFonts w:asciiTheme="minorHAnsi" w:hAnsiTheme="minorHAnsi" w:cstheme="minorHAnsi"/>
          <w:sz w:val="28"/>
          <w:szCs w:val="28"/>
        </w:rPr>
        <w:t xml:space="preserve"> Τά ἔξοδα τῆς μεταφορᾶς εἶναι πάρα πολλά. Γι αὐτό καί περιορισθήκαμε μόνο σέ κοντινές Ἀρχιερατικές Περιφέρειες Μπουκόμπας, Ἰκίμπας καί Μουλέμπας.</w:t>
      </w:r>
    </w:p>
    <w:p w14:paraId="6522D120" w14:textId="77777777" w:rsidR="00331290" w:rsidRDefault="00331290" w:rsidP="00DB6D69">
      <w:pPr>
        <w:spacing w:before="0" w:beforeAutospacing="0" w:afterAutospacing="0"/>
        <w:ind w:left="0" w:firstLine="720"/>
        <w:jc w:val="both"/>
        <w:rPr>
          <w:rFonts w:asciiTheme="minorHAnsi" w:hAnsiTheme="minorHAnsi" w:cstheme="minorHAnsi"/>
          <w:sz w:val="28"/>
          <w:szCs w:val="28"/>
        </w:rPr>
      </w:pPr>
    </w:p>
    <w:p w14:paraId="46A9ADE4" w14:textId="1BFA24E3" w:rsidR="00017E9D" w:rsidRPr="00017E9D" w:rsidRDefault="00341E02" w:rsidP="00DB6D69">
      <w:pPr>
        <w:spacing w:before="0" w:beforeAutospacing="0" w:afterAutospacing="0"/>
        <w:ind w:left="0" w:firstLine="720"/>
        <w:jc w:val="both"/>
        <w:rPr>
          <w:rFonts w:asciiTheme="minorHAnsi" w:hAnsiTheme="minorHAnsi" w:cstheme="minorHAnsi"/>
          <w:b/>
          <w:bCs/>
          <w:sz w:val="28"/>
          <w:szCs w:val="28"/>
        </w:rPr>
      </w:pPr>
      <w:r>
        <w:rPr>
          <w:rFonts w:asciiTheme="minorHAnsi" w:hAnsiTheme="minorHAnsi" w:cstheme="minorHAnsi"/>
          <w:b/>
          <w:bCs/>
          <w:sz w:val="28"/>
          <w:szCs w:val="28"/>
        </w:rPr>
        <w:t>4</w:t>
      </w:r>
      <w:r w:rsidR="00017E9D" w:rsidRPr="00017E9D">
        <w:rPr>
          <w:rFonts w:asciiTheme="minorHAnsi" w:hAnsiTheme="minorHAnsi" w:cstheme="minorHAnsi"/>
          <w:b/>
          <w:bCs/>
          <w:sz w:val="28"/>
          <w:szCs w:val="28"/>
        </w:rPr>
        <w:t xml:space="preserve">. </w:t>
      </w:r>
      <w:r w:rsidR="00331290">
        <w:rPr>
          <w:rFonts w:asciiTheme="minorHAnsi" w:hAnsiTheme="minorHAnsi" w:cstheme="minorHAnsi"/>
          <w:b/>
          <w:bCs/>
          <w:sz w:val="28"/>
          <w:szCs w:val="28"/>
        </w:rPr>
        <w:t xml:space="preserve">ΟΡΘΟΔΟΞΟ </w:t>
      </w:r>
      <w:r w:rsidR="00017E9D">
        <w:rPr>
          <w:rFonts w:asciiTheme="minorHAnsi" w:hAnsiTheme="minorHAnsi" w:cstheme="minorHAnsi"/>
          <w:b/>
          <w:bCs/>
          <w:sz w:val="28"/>
          <w:szCs w:val="28"/>
        </w:rPr>
        <w:t>Σ</w:t>
      </w:r>
      <w:r w:rsidR="00331290">
        <w:rPr>
          <w:rFonts w:asciiTheme="minorHAnsi" w:hAnsiTheme="minorHAnsi" w:cstheme="minorHAnsi"/>
          <w:b/>
          <w:bCs/>
          <w:sz w:val="28"/>
          <w:szCs w:val="28"/>
        </w:rPr>
        <w:t>ΕΜΙΝΑΡΙΟ ΕΥΑΓΓΕΛΙΣΤΗΣ ΜΑΡΚΟΣ</w:t>
      </w:r>
    </w:p>
    <w:p w14:paraId="0108F863" w14:textId="77777777" w:rsidR="002C0439" w:rsidRDefault="00BF281C" w:rsidP="00DB6D69">
      <w:pPr>
        <w:pStyle w:val="a3"/>
        <w:spacing w:before="0" w:beforeAutospacing="0" w:afterAutospacing="0"/>
        <w:ind w:left="0" w:firstLine="720"/>
        <w:jc w:val="both"/>
        <w:rPr>
          <w:rFonts w:asciiTheme="minorHAnsi" w:hAnsiTheme="minorHAnsi" w:cstheme="minorHAnsi"/>
          <w:sz w:val="28"/>
          <w:szCs w:val="28"/>
        </w:rPr>
      </w:pPr>
      <w:r>
        <w:rPr>
          <w:rFonts w:asciiTheme="minorHAnsi" w:hAnsiTheme="minorHAnsi" w:cstheme="minorHAnsi"/>
          <w:sz w:val="28"/>
          <w:szCs w:val="28"/>
        </w:rPr>
        <w:t>Τό Σεμινάριο πού ἱδρύθηκε τόν Ὀκτώβριο τοῦ 2021 ἀπό τόν Πατριάρχη μας κ. Θεόδωρο</w:t>
      </w:r>
      <w:r w:rsidR="0041037B">
        <w:rPr>
          <w:rFonts w:asciiTheme="minorHAnsi" w:hAnsiTheme="minorHAnsi" w:cstheme="minorHAnsi"/>
          <w:sz w:val="28"/>
          <w:szCs w:val="28"/>
        </w:rPr>
        <w:t>. Λειτούργησ</w:t>
      </w:r>
      <w:r w:rsidR="002C0439">
        <w:rPr>
          <w:rFonts w:asciiTheme="minorHAnsi" w:hAnsiTheme="minorHAnsi" w:cstheme="minorHAnsi"/>
          <w:sz w:val="28"/>
          <w:szCs w:val="28"/>
        </w:rPr>
        <w:t>αν δύο Σεμινάρια</w:t>
      </w:r>
    </w:p>
    <w:p w14:paraId="3E645018" w14:textId="656FF7BE" w:rsidR="00DB6D69" w:rsidRDefault="002C0439" w:rsidP="00DB6D69">
      <w:pPr>
        <w:pStyle w:val="a3"/>
        <w:spacing w:before="0" w:beforeAutospacing="0" w:afterAutospacing="0"/>
        <w:ind w:left="0" w:firstLine="720"/>
        <w:jc w:val="both"/>
        <w:rPr>
          <w:rFonts w:asciiTheme="minorHAnsi" w:hAnsiTheme="minorHAnsi" w:cstheme="minorHAnsi"/>
          <w:sz w:val="28"/>
          <w:szCs w:val="28"/>
        </w:rPr>
      </w:pPr>
      <w:r w:rsidRPr="002C0439">
        <w:rPr>
          <w:rFonts w:asciiTheme="minorHAnsi" w:hAnsiTheme="minorHAnsi" w:cstheme="minorHAnsi"/>
          <w:b/>
          <w:bCs/>
          <w:sz w:val="28"/>
          <w:szCs w:val="28"/>
        </w:rPr>
        <w:t xml:space="preserve">Α. Διετές </w:t>
      </w:r>
      <w:r w:rsidR="0041037B" w:rsidRPr="002C0439">
        <w:rPr>
          <w:rFonts w:asciiTheme="minorHAnsi" w:hAnsiTheme="minorHAnsi" w:cstheme="minorHAnsi"/>
          <w:b/>
          <w:bCs/>
          <w:sz w:val="28"/>
          <w:szCs w:val="28"/>
        </w:rPr>
        <w:t xml:space="preserve"> Σεμινάριο γιά</w:t>
      </w:r>
      <w:r w:rsidRPr="002C0439">
        <w:rPr>
          <w:rFonts w:asciiTheme="minorHAnsi" w:hAnsiTheme="minorHAnsi" w:cstheme="minorHAnsi"/>
          <w:b/>
          <w:bCs/>
          <w:sz w:val="28"/>
          <w:szCs w:val="28"/>
        </w:rPr>
        <w:t xml:space="preserve"> ὑποψηφίους </w:t>
      </w:r>
      <w:r w:rsidR="0041037B" w:rsidRPr="002C0439">
        <w:rPr>
          <w:rFonts w:asciiTheme="minorHAnsi" w:hAnsiTheme="minorHAnsi" w:cstheme="minorHAnsi"/>
          <w:b/>
          <w:bCs/>
          <w:sz w:val="28"/>
          <w:szCs w:val="28"/>
        </w:rPr>
        <w:t xml:space="preserve"> Ἱερεῖς</w:t>
      </w:r>
      <w:r>
        <w:rPr>
          <w:rFonts w:asciiTheme="minorHAnsi" w:hAnsiTheme="minorHAnsi" w:cstheme="minorHAnsi"/>
          <w:sz w:val="28"/>
          <w:szCs w:val="28"/>
        </w:rPr>
        <w:t>. Φέτος οἱ ἀπόφοιτοι τοῦ τμήματος αὐτοῦ εἶναι τελειόφοιτοι καί στίς 1 Ἰουλίου θά γίνει ἡ ἀπονομή τῶν πτυχίων ἀποφοίτη σης. Φοιτοῦν 20 νέοι. Οἱ 17 ἀπό τήν Ἐπισκοπή μας, ἀπό τούς ὁποίους 1 χειροτονήθηκε ἱερέας καί 5 διἀκονοι.</w:t>
      </w:r>
    </w:p>
    <w:p w14:paraId="331F2345" w14:textId="525C8E75" w:rsidR="002C0439" w:rsidRDefault="002C0439" w:rsidP="00DB6D69">
      <w:pPr>
        <w:pStyle w:val="a3"/>
        <w:spacing w:before="0" w:beforeAutospacing="0" w:afterAutospacing="0"/>
        <w:ind w:left="0" w:firstLine="720"/>
        <w:jc w:val="both"/>
        <w:rPr>
          <w:rFonts w:asciiTheme="minorHAnsi" w:hAnsiTheme="minorHAnsi" w:cstheme="minorHAnsi"/>
          <w:sz w:val="28"/>
          <w:szCs w:val="28"/>
        </w:rPr>
      </w:pPr>
      <w:r w:rsidRPr="002C0439">
        <w:rPr>
          <w:rFonts w:asciiTheme="minorHAnsi" w:hAnsiTheme="minorHAnsi" w:cstheme="minorHAnsi"/>
          <w:b/>
          <w:bCs/>
          <w:sz w:val="28"/>
          <w:szCs w:val="28"/>
        </w:rPr>
        <w:t xml:space="preserve">Β. Ἑξάμηνο Σεμινάριο τῶν Κατηχητῶν. </w:t>
      </w:r>
      <w:r w:rsidRPr="0082137E">
        <w:rPr>
          <w:rFonts w:asciiTheme="minorHAnsi" w:hAnsiTheme="minorHAnsi" w:cstheme="minorHAnsi"/>
          <w:sz w:val="28"/>
          <w:szCs w:val="28"/>
        </w:rPr>
        <w:t>Φοίτησαν</w:t>
      </w:r>
      <w:r>
        <w:rPr>
          <w:rFonts w:asciiTheme="minorHAnsi" w:hAnsiTheme="minorHAnsi" w:cstheme="minorHAnsi"/>
          <w:b/>
          <w:bCs/>
          <w:sz w:val="28"/>
          <w:szCs w:val="28"/>
        </w:rPr>
        <w:t xml:space="preserve"> </w:t>
      </w:r>
      <w:r w:rsidR="0082137E" w:rsidRPr="0082137E">
        <w:rPr>
          <w:rFonts w:asciiTheme="minorHAnsi" w:hAnsiTheme="minorHAnsi" w:cstheme="minorHAnsi"/>
          <w:sz w:val="28"/>
          <w:szCs w:val="28"/>
        </w:rPr>
        <w:t xml:space="preserve">17 </w:t>
      </w:r>
      <w:r w:rsidR="0082137E">
        <w:rPr>
          <w:rFonts w:asciiTheme="minorHAnsi" w:hAnsiTheme="minorHAnsi" w:cstheme="minorHAnsi"/>
          <w:sz w:val="28"/>
          <w:szCs w:val="28"/>
        </w:rPr>
        <w:t>Κ</w:t>
      </w:r>
      <w:r w:rsidR="0082137E" w:rsidRPr="0082137E">
        <w:rPr>
          <w:rFonts w:asciiTheme="minorHAnsi" w:hAnsiTheme="minorHAnsi" w:cstheme="minorHAnsi"/>
          <w:sz w:val="28"/>
          <w:szCs w:val="28"/>
        </w:rPr>
        <w:t>ατηχητές ἀπόφοιτοι τῆς Ἱερατικῆς Σχολῆς Κασίκιζι καί τῆς Πατριαρχικῆς Σχολῆς</w:t>
      </w:r>
      <w:r w:rsidR="0082137E">
        <w:rPr>
          <w:rFonts w:asciiTheme="minorHAnsi" w:hAnsiTheme="minorHAnsi" w:cstheme="minorHAnsi"/>
          <w:sz w:val="28"/>
          <w:szCs w:val="28"/>
        </w:rPr>
        <w:t>. Ὅλοι ἀπεφοίτησαν τήν 7</w:t>
      </w:r>
      <w:r w:rsidR="0082137E" w:rsidRPr="0082137E">
        <w:rPr>
          <w:rFonts w:asciiTheme="minorHAnsi" w:hAnsiTheme="minorHAnsi" w:cstheme="minorHAnsi"/>
          <w:sz w:val="28"/>
          <w:szCs w:val="28"/>
          <w:vertAlign w:val="superscript"/>
        </w:rPr>
        <w:t>ην</w:t>
      </w:r>
      <w:r w:rsidR="0082137E">
        <w:rPr>
          <w:rFonts w:asciiTheme="minorHAnsi" w:hAnsiTheme="minorHAnsi" w:cstheme="minorHAnsi"/>
          <w:sz w:val="28"/>
          <w:szCs w:val="28"/>
        </w:rPr>
        <w:t xml:space="preserve"> Ἀπριλίου καί ὅλοι χειροτονήθηκαν κληρικοί τῆς Ἐπισκοπῆς μας.</w:t>
      </w:r>
    </w:p>
    <w:p w14:paraId="6961F771" w14:textId="5E41086D" w:rsidR="0082137E" w:rsidRDefault="0082137E" w:rsidP="00DB6D69">
      <w:pPr>
        <w:pStyle w:val="a3"/>
        <w:spacing w:before="0" w:beforeAutospacing="0" w:afterAutospacing="0"/>
        <w:ind w:left="0" w:firstLine="720"/>
        <w:jc w:val="both"/>
        <w:rPr>
          <w:rFonts w:asciiTheme="minorHAnsi" w:hAnsiTheme="minorHAnsi" w:cstheme="minorHAnsi"/>
          <w:sz w:val="28"/>
          <w:szCs w:val="28"/>
        </w:rPr>
      </w:pPr>
      <w:r>
        <w:rPr>
          <w:rFonts w:asciiTheme="minorHAnsi" w:hAnsiTheme="minorHAnsi" w:cstheme="minorHAnsi"/>
          <w:sz w:val="28"/>
          <w:szCs w:val="28"/>
        </w:rPr>
        <w:t>Τώρα τόν Ὀκτώβριο προγραμματίζουμε τά ἐξῆς:</w:t>
      </w:r>
    </w:p>
    <w:p w14:paraId="45DCB308" w14:textId="043308F0" w:rsidR="0082137E" w:rsidRPr="00033B91" w:rsidRDefault="0082137E" w:rsidP="00DB6D69">
      <w:pPr>
        <w:pStyle w:val="a3"/>
        <w:spacing w:before="0" w:beforeAutospacing="0" w:afterAutospacing="0"/>
        <w:ind w:left="0" w:firstLine="720"/>
        <w:jc w:val="both"/>
        <w:rPr>
          <w:rFonts w:asciiTheme="minorHAnsi" w:hAnsiTheme="minorHAnsi" w:cstheme="minorHAnsi"/>
          <w:sz w:val="28"/>
          <w:szCs w:val="28"/>
        </w:rPr>
      </w:pPr>
      <w:r w:rsidRPr="0082137E">
        <w:rPr>
          <w:rFonts w:asciiTheme="minorHAnsi" w:hAnsiTheme="minorHAnsi" w:cstheme="minorHAnsi"/>
          <w:b/>
          <w:bCs/>
          <w:sz w:val="28"/>
          <w:szCs w:val="28"/>
        </w:rPr>
        <w:t>Α. Λειτουργία Ἐκκλησιαστικοῦ Κολλεγίου στήν Μουάνζα</w:t>
      </w:r>
      <w:r>
        <w:rPr>
          <w:rFonts w:asciiTheme="minorHAnsi" w:hAnsiTheme="minorHAnsi" w:cstheme="minorHAnsi"/>
          <w:sz w:val="28"/>
          <w:szCs w:val="28"/>
        </w:rPr>
        <w:t xml:space="preserve"> μέ τμήματα γλῶσσας-Ἑλληνικά, Ἀγγλικά, Γαλλικά, Σουαχίλι.</w:t>
      </w:r>
      <w:r w:rsidR="00033B91">
        <w:rPr>
          <w:rFonts w:asciiTheme="minorHAnsi" w:hAnsiTheme="minorHAnsi" w:cstheme="minorHAnsi"/>
          <w:sz w:val="28"/>
          <w:szCs w:val="28"/>
        </w:rPr>
        <w:t xml:space="preserve"> Ζητοῦμε σπουδαστές, πού ἔχουν 4 </w:t>
      </w:r>
      <w:r w:rsidR="00033B91">
        <w:rPr>
          <w:rFonts w:asciiTheme="minorHAnsi" w:hAnsiTheme="minorHAnsi" w:cstheme="minorHAnsi"/>
          <w:sz w:val="28"/>
          <w:szCs w:val="28"/>
          <w:lang w:val="en-US"/>
        </w:rPr>
        <w:t>D</w:t>
      </w:r>
      <w:r w:rsidR="00033B91">
        <w:rPr>
          <w:rFonts w:asciiTheme="minorHAnsi" w:hAnsiTheme="minorHAnsi" w:cstheme="minorHAnsi"/>
          <w:sz w:val="28"/>
          <w:szCs w:val="28"/>
        </w:rPr>
        <w:t xml:space="preserve">. </w:t>
      </w:r>
      <w:r w:rsidR="00033B91">
        <w:rPr>
          <w:rFonts w:asciiTheme="minorHAnsi" w:hAnsiTheme="minorHAnsi" w:cstheme="minorHAnsi"/>
          <w:sz w:val="28"/>
          <w:szCs w:val="28"/>
        </w:rPr>
        <w:lastRenderedPageBreak/>
        <w:t>Ἡ λειτουργία τοῦ Κολλεγίου εἶναι ἡ προϋπόθεση γιά τήν μετέπειτα λειτουργία τῆς Θεολογικῆς Σχολῆς στό Οὐτσελέλε, κατά τήν ἐντολή τοῦ Μακαριωτάτου Πατριάρχου.</w:t>
      </w:r>
    </w:p>
    <w:p w14:paraId="3D42EEB6" w14:textId="61D6D5C6" w:rsidR="0082137E" w:rsidRDefault="0082137E" w:rsidP="00DB6D69">
      <w:pPr>
        <w:pStyle w:val="a3"/>
        <w:spacing w:before="0" w:beforeAutospacing="0" w:afterAutospacing="0"/>
        <w:ind w:left="0" w:firstLine="720"/>
        <w:jc w:val="both"/>
        <w:rPr>
          <w:rFonts w:asciiTheme="minorHAnsi" w:hAnsiTheme="minorHAnsi" w:cstheme="minorHAnsi"/>
          <w:sz w:val="28"/>
          <w:szCs w:val="28"/>
        </w:rPr>
      </w:pPr>
      <w:r w:rsidRPr="00033B91">
        <w:rPr>
          <w:rFonts w:asciiTheme="minorHAnsi" w:hAnsiTheme="minorHAnsi" w:cstheme="minorHAnsi"/>
          <w:b/>
          <w:bCs/>
          <w:sz w:val="28"/>
          <w:szCs w:val="28"/>
        </w:rPr>
        <w:t>Β. Λειτουργία τοῦ Σεμιναρίου τῶν Κατηχητῶν</w:t>
      </w:r>
      <w:r>
        <w:rPr>
          <w:rFonts w:asciiTheme="minorHAnsi" w:hAnsiTheme="minorHAnsi" w:cstheme="minorHAnsi"/>
          <w:sz w:val="28"/>
          <w:szCs w:val="28"/>
        </w:rPr>
        <w:t xml:space="preserve"> </w:t>
      </w:r>
      <w:r w:rsidR="00033B91">
        <w:rPr>
          <w:rFonts w:asciiTheme="minorHAnsi" w:hAnsiTheme="minorHAnsi" w:cstheme="minorHAnsi"/>
          <w:sz w:val="28"/>
          <w:szCs w:val="28"/>
        </w:rPr>
        <w:t xml:space="preserve">στή Μπουκόμπα, </w:t>
      </w:r>
      <w:r>
        <w:rPr>
          <w:rFonts w:asciiTheme="minorHAnsi" w:hAnsiTheme="minorHAnsi" w:cstheme="minorHAnsi"/>
          <w:sz w:val="28"/>
          <w:szCs w:val="28"/>
        </w:rPr>
        <w:t>ἀποφοίτων τῆς Ἱερατικῆς Σχολῆς Κασίκιζι, πού δέν προχώρησαν στήν ἱερωσύνη. Μέ ἑξάμηνη ἐκπαίδευση μποροῦμε νά τούς ἐκπαιδεύσουμε, γιά νά ἀναδειχθοῦν στελέχη τῆς Ἐπισκοπῆς</w:t>
      </w:r>
      <w:r w:rsidR="00033B91">
        <w:rPr>
          <w:rFonts w:asciiTheme="minorHAnsi" w:hAnsiTheme="minorHAnsi" w:cstheme="minorHAnsi"/>
          <w:sz w:val="28"/>
          <w:szCs w:val="28"/>
        </w:rPr>
        <w:t xml:space="preserve">, τῆς κατήχησης καί τῆς ἱεραποστολῆς καί βοηθοί καί συνεργάτες τῶν ἱερέων καί τῶν Ἐνοριῶν. </w:t>
      </w:r>
    </w:p>
    <w:p w14:paraId="6EEB1911" w14:textId="77777777" w:rsidR="00341E02" w:rsidRDefault="00341E02" w:rsidP="00DB6D69">
      <w:pPr>
        <w:pStyle w:val="a3"/>
        <w:spacing w:before="0" w:beforeAutospacing="0" w:afterAutospacing="0"/>
        <w:ind w:left="0" w:firstLine="720"/>
        <w:jc w:val="both"/>
        <w:rPr>
          <w:rFonts w:asciiTheme="minorHAnsi" w:hAnsiTheme="minorHAnsi" w:cstheme="minorHAnsi"/>
          <w:sz w:val="28"/>
          <w:szCs w:val="28"/>
        </w:rPr>
      </w:pPr>
    </w:p>
    <w:p w14:paraId="0CA642A6" w14:textId="4AB6CB2F" w:rsidR="00341E02" w:rsidRDefault="00341E02" w:rsidP="00341E02">
      <w:pPr>
        <w:pStyle w:val="a3"/>
        <w:numPr>
          <w:ilvl w:val="0"/>
          <w:numId w:val="8"/>
        </w:numPr>
        <w:spacing w:before="0" w:beforeAutospacing="0" w:afterAutospacing="0"/>
        <w:jc w:val="both"/>
        <w:rPr>
          <w:rFonts w:asciiTheme="minorHAnsi" w:hAnsiTheme="minorHAnsi" w:cstheme="minorHAnsi"/>
          <w:b/>
          <w:bCs/>
          <w:sz w:val="28"/>
          <w:szCs w:val="28"/>
        </w:rPr>
      </w:pPr>
      <w:r w:rsidRPr="00341E02">
        <w:rPr>
          <w:rFonts w:asciiTheme="minorHAnsi" w:hAnsiTheme="minorHAnsi" w:cstheme="minorHAnsi"/>
          <w:b/>
          <w:bCs/>
          <w:sz w:val="28"/>
          <w:szCs w:val="28"/>
        </w:rPr>
        <w:t>ΙΕΡΑΠΟΣΤΟΛΗ</w:t>
      </w:r>
    </w:p>
    <w:p w14:paraId="76AEE4CC" w14:textId="4961D396" w:rsidR="00341E02" w:rsidRDefault="00341E02" w:rsidP="00341E02">
      <w:pPr>
        <w:pStyle w:val="a3"/>
        <w:spacing w:before="0" w:beforeAutospacing="0" w:afterAutospacing="0"/>
        <w:ind w:left="1083" w:hanging="374"/>
        <w:jc w:val="both"/>
        <w:rPr>
          <w:rFonts w:asciiTheme="minorHAnsi" w:hAnsiTheme="minorHAnsi" w:cstheme="minorHAnsi"/>
          <w:sz w:val="28"/>
          <w:szCs w:val="28"/>
        </w:rPr>
      </w:pPr>
      <w:r w:rsidRPr="00341E02">
        <w:rPr>
          <w:rFonts w:asciiTheme="minorHAnsi" w:hAnsiTheme="minorHAnsi" w:cstheme="minorHAnsi"/>
          <w:sz w:val="28"/>
          <w:szCs w:val="28"/>
        </w:rPr>
        <w:t>Ἡ Ἱεραποστολή</w:t>
      </w:r>
      <w:r>
        <w:rPr>
          <w:rFonts w:asciiTheme="minorHAnsi" w:hAnsiTheme="minorHAnsi" w:cstheme="minorHAnsi"/>
          <w:sz w:val="28"/>
          <w:szCs w:val="28"/>
        </w:rPr>
        <w:t xml:space="preserve"> εἶναι ὁ σπουδα</w:t>
      </w:r>
      <w:r>
        <w:rPr>
          <w:rFonts w:asciiTheme="minorHAnsi" w:hAnsiTheme="minorHAnsi" w:cstheme="minorHAnsi"/>
          <w:sz w:val="28"/>
          <w:szCs w:val="28"/>
        </w:rPr>
        <w:t>ι</w:t>
      </w:r>
      <w:r>
        <w:rPr>
          <w:rFonts w:asciiTheme="minorHAnsi" w:hAnsiTheme="minorHAnsi" w:cstheme="minorHAnsi"/>
          <w:sz w:val="28"/>
          <w:szCs w:val="28"/>
        </w:rPr>
        <w:t>ότερος στόχος μας.</w:t>
      </w:r>
    </w:p>
    <w:p w14:paraId="7952F9AB" w14:textId="4AE675DA" w:rsidR="00341E02" w:rsidRDefault="00341E02" w:rsidP="00341E02">
      <w:pPr>
        <w:pStyle w:val="a3"/>
        <w:spacing w:before="0" w:beforeAutospacing="0" w:afterAutospacing="0"/>
        <w:ind w:left="0" w:hanging="374"/>
        <w:jc w:val="both"/>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Ξεκίνησε ἀπό τούς ἱεροσπουδαστές καί τούς Κατηχητές Ἱεραποστολή στήν πόλη τῆς Μπουκόμπα. Τό ἀποτέλεσμα ἦταν ἡ δημιουργία Ἐκκλησιαστικῶν κοινοτήτων στήν Καλομπέρα, Μαγκότι, Μσίρα, Καγκόντο καί Καγκέμου. Σύν Θεῶ προσπαθοῦμε νά δημιουργηθοῦν ἐνορίες.</w:t>
      </w:r>
    </w:p>
    <w:p w14:paraId="0A6B313D" w14:textId="77777777" w:rsidR="00341E02" w:rsidRDefault="00341E02" w:rsidP="00341E02">
      <w:pPr>
        <w:pStyle w:val="a3"/>
        <w:spacing w:before="0" w:beforeAutospacing="0" w:afterAutospacing="0"/>
        <w:ind w:left="0" w:hanging="374"/>
        <w:jc w:val="both"/>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Ἔγινε προσπάθεια νά γίνει Ἱεραποστολή στό Μπιαραμούρου καί στήν Σινιάγκα. Πρέπει νά γίνει προσπάθεια νά ἐπεκταθοῦμε καί πρός τήν Νγάρα καί Μάρα, Ταμπόρα.</w:t>
      </w:r>
    </w:p>
    <w:p w14:paraId="657D2813" w14:textId="77777777" w:rsidR="00FC7D3A" w:rsidRPr="00341E02" w:rsidRDefault="00341E02" w:rsidP="00FC7D3A">
      <w:pPr>
        <w:pStyle w:val="a3"/>
        <w:spacing w:before="0" w:beforeAutospacing="0" w:afterAutospacing="0"/>
        <w:ind w:left="0" w:hanging="374"/>
        <w:jc w:val="both"/>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 xml:space="preserve">Ἡ μεγάλη προσπάθεια θά γίνει στήν Μουάνζα. </w:t>
      </w:r>
      <w:r w:rsidR="00FC7D3A">
        <w:rPr>
          <w:rFonts w:asciiTheme="minorHAnsi" w:hAnsiTheme="minorHAnsi" w:cstheme="minorHAnsi"/>
          <w:sz w:val="28"/>
          <w:szCs w:val="28"/>
        </w:rPr>
        <w:t xml:space="preserve">Δημιουργοῦμε Ἐνορία τήν Γκάνα, ὅπου θά ἀναπτυχθεῖ  Ἱεραποστολή.  </w:t>
      </w:r>
    </w:p>
    <w:p w14:paraId="33BC4F17" w14:textId="2736A8F5" w:rsidR="00FC7D3A" w:rsidRDefault="00FC7D3A" w:rsidP="00341E02">
      <w:pPr>
        <w:pStyle w:val="a3"/>
        <w:spacing w:before="0" w:beforeAutospacing="0" w:afterAutospacing="0"/>
        <w:ind w:left="0" w:hanging="374"/>
        <w:jc w:val="both"/>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sidR="00341E02">
        <w:rPr>
          <w:rFonts w:asciiTheme="minorHAnsi" w:hAnsiTheme="minorHAnsi" w:cstheme="minorHAnsi"/>
          <w:sz w:val="28"/>
          <w:szCs w:val="28"/>
        </w:rPr>
        <w:t>Γι’αὐτό τό λόγο θά δημιουργ</w:t>
      </w:r>
      <w:r>
        <w:rPr>
          <w:rFonts w:asciiTheme="minorHAnsi" w:hAnsiTheme="minorHAnsi" w:cstheme="minorHAnsi"/>
          <w:sz w:val="28"/>
          <w:szCs w:val="28"/>
        </w:rPr>
        <w:t>η</w:t>
      </w:r>
      <w:r w:rsidR="00341E02">
        <w:rPr>
          <w:rFonts w:asciiTheme="minorHAnsi" w:hAnsiTheme="minorHAnsi" w:cstheme="minorHAnsi"/>
          <w:sz w:val="28"/>
          <w:szCs w:val="28"/>
        </w:rPr>
        <w:t>θεῖ</w:t>
      </w:r>
      <w:r>
        <w:rPr>
          <w:rFonts w:asciiTheme="minorHAnsi" w:hAnsiTheme="minorHAnsi" w:cstheme="minorHAnsi"/>
          <w:sz w:val="28"/>
          <w:szCs w:val="28"/>
        </w:rPr>
        <w:t xml:space="preserve"> τό Κολλέγιο καί ἡ Θεολογική Σχολή. Ἡ παρουσία τῶν δύο Σχολῶν αὐτῶν θά βοηθήσει τήν γνωρίμία τῆς Ὀρθοδοξίας στήν πόλη καί τήν διενέργεια Ἱεραποστολῆς.</w:t>
      </w:r>
    </w:p>
    <w:p w14:paraId="77A81C1D" w14:textId="15AB3E2E" w:rsidR="00341E02" w:rsidRDefault="00FC7D3A" w:rsidP="00FC7D3A">
      <w:pPr>
        <w:pStyle w:val="a3"/>
        <w:spacing w:before="0" w:beforeAutospacing="0" w:afterAutospacing="0"/>
        <w:ind w:left="0" w:hanging="374"/>
        <w:jc w:val="both"/>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p>
    <w:p w14:paraId="746178BC" w14:textId="77777777" w:rsidR="00341E02" w:rsidRPr="0082137E" w:rsidRDefault="00341E02" w:rsidP="00DB6D69">
      <w:pPr>
        <w:pStyle w:val="a3"/>
        <w:spacing w:before="0" w:beforeAutospacing="0" w:afterAutospacing="0"/>
        <w:ind w:left="0" w:firstLine="720"/>
        <w:jc w:val="both"/>
        <w:rPr>
          <w:rFonts w:asciiTheme="minorHAnsi" w:hAnsiTheme="minorHAnsi" w:cstheme="minorHAnsi"/>
          <w:sz w:val="28"/>
          <w:szCs w:val="28"/>
        </w:rPr>
      </w:pPr>
    </w:p>
    <w:p w14:paraId="18F07DF2" w14:textId="77777777" w:rsidR="00701060" w:rsidRPr="00701060" w:rsidRDefault="00701060" w:rsidP="00701060"/>
    <w:p w14:paraId="2493AF09" w14:textId="77777777" w:rsidR="00701060" w:rsidRPr="00701060" w:rsidRDefault="00701060" w:rsidP="00701060"/>
    <w:p w14:paraId="5B12BBEE" w14:textId="3D37B0ED" w:rsidR="00701060" w:rsidRPr="00701060" w:rsidRDefault="00701060" w:rsidP="00701060">
      <w:pPr>
        <w:tabs>
          <w:tab w:val="left" w:pos="6168"/>
        </w:tabs>
      </w:pPr>
      <w:r>
        <w:tab/>
      </w:r>
    </w:p>
    <w:p w14:paraId="0C308A56" w14:textId="77777777" w:rsidR="00701060" w:rsidRPr="00701060" w:rsidRDefault="00701060" w:rsidP="00701060"/>
    <w:sectPr w:rsidR="00701060" w:rsidRPr="00701060" w:rsidSect="0083329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0ED6"/>
    <w:multiLevelType w:val="hybridMultilevel"/>
    <w:tmpl w:val="D24A1A2A"/>
    <w:lvl w:ilvl="0" w:tplc="04080009">
      <w:start w:val="1"/>
      <w:numFmt w:val="bullet"/>
      <w:lvlText w:val=""/>
      <w:lvlJc w:val="left"/>
      <w:pPr>
        <w:ind w:left="840" w:hanging="360"/>
      </w:pPr>
      <w:rPr>
        <w:rFonts w:ascii="Wingdings" w:hAnsi="Wingdings"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1" w15:restartNumberingAfterBreak="0">
    <w:nsid w:val="29C40CF5"/>
    <w:multiLevelType w:val="hybridMultilevel"/>
    <w:tmpl w:val="5A68CD6A"/>
    <w:lvl w:ilvl="0" w:tplc="387E929E">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 w15:restartNumberingAfterBreak="0">
    <w:nsid w:val="3A5A5C71"/>
    <w:multiLevelType w:val="hybridMultilevel"/>
    <w:tmpl w:val="2A9E380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404C7178"/>
    <w:multiLevelType w:val="multilevel"/>
    <w:tmpl w:val="C366B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FC284E"/>
    <w:multiLevelType w:val="hybridMultilevel"/>
    <w:tmpl w:val="2B745B76"/>
    <w:lvl w:ilvl="0" w:tplc="41105E8A">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 w15:restartNumberingAfterBreak="0">
    <w:nsid w:val="4E333E04"/>
    <w:multiLevelType w:val="hybridMultilevel"/>
    <w:tmpl w:val="5BE6EE6E"/>
    <w:lvl w:ilvl="0" w:tplc="9228B462">
      <w:start w:val="5"/>
      <w:numFmt w:val="decimal"/>
      <w:lvlText w:val="%1."/>
      <w:lvlJc w:val="left"/>
      <w:pPr>
        <w:ind w:left="1083" w:hanging="360"/>
      </w:pPr>
      <w:rPr>
        <w:rFonts w:hint="default"/>
        <w:b/>
        <w:bCs/>
      </w:rPr>
    </w:lvl>
    <w:lvl w:ilvl="1" w:tplc="04080019" w:tentative="1">
      <w:start w:val="1"/>
      <w:numFmt w:val="lowerLetter"/>
      <w:lvlText w:val="%2."/>
      <w:lvlJc w:val="left"/>
      <w:pPr>
        <w:ind w:left="1803" w:hanging="360"/>
      </w:pPr>
    </w:lvl>
    <w:lvl w:ilvl="2" w:tplc="0408001B" w:tentative="1">
      <w:start w:val="1"/>
      <w:numFmt w:val="lowerRoman"/>
      <w:lvlText w:val="%3."/>
      <w:lvlJc w:val="right"/>
      <w:pPr>
        <w:ind w:left="2523" w:hanging="180"/>
      </w:pPr>
    </w:lvl>
    <w:lvl w:ilvl="3" w:tplc="0408000F" w:tentative="1">
      <w:start w:val="1"/>
      <w:numFmt w:val="decimal"/>
      <w:lvlText w:val="%4."/>
      <w:lvlJc w:val="left"/>
      <w:pPr>
        <w:ind w:left="3243" w:hanging="360"/>
      </w:pPr>
    </w:lvl>
    <w:lvl w:ilvl="4" w:tplc="04080019" w:tentative="1">
      <w:start w:val="1"/>
      <w:numFmt w:val="lowerLetter"/>
      <w:lvlText w:val="%5."/>
      <w:lvlJc w:val="left"/>
      <w:pPr>
        <w:ind w:left="3963" w:hanging="360"/>
      </w:pPr>
    </w:lvl>
    <w:lvl w:ilvl="5" w:tplc="0408001B" w:tentative="1">
      <w:start w:val="1"/>
      <w:numFmt w:val="lowerRoman"/>
      <w:lvlText w:val="%6."/>
      <w:lvlJc w:val="right"/>
      <w:pPr>
        <w:ind w:left="4683" w:hanging="180"/>
      </w:pPr>
    </w:lvl>
    <w:lvl w:ilvl="6" w:tplc="0408000F" w:tentative="1">
      <w:start w:val="1"/>
      <w:numFmt w:val="decimal"/>
      <w:lvlText w:val="%7."/>
      <w:lvlJc w:val="left"/>
      <w:pPr>
        <w:ind w:left="5403" w:hanging="360"/>
      </w:pPr>
    </w:lvl>
    <w:lvl w:ilvl="7" w:tplc="04080019" w:tentative="1">
      <w:start w:val="1"/>
      <w:numFmt w:val="lowerLetter"/>
      <w:lvlText w:val="%8."/>
      <w:lvlJc w:val="left"/>
      <w:pPr>
        <w:ind w:left="6123" w:hanging="360"/>
      </w:pPr>
    </w:lvl>
    <w:lvl w:ilvl="8" w:tplc="0408001B" w:tentative="1">
      <w:start w:val="1"/>
      <w:numFmt w:val="lowerRoman"/>
      <w:lvlText w:val="%9."/>
      <w:lvlJc w:val="right"/>
      <w:pPr>
        <w:ind w:left="6843" w:hanging="180"/>
      </w:pPr>
    </w:lvl>
  </w:abstractNum>
  <w:abstractNum w:abstractNumId="6" w15:restartNumberingAfterBreak="0">
    <w:nsid w:val="50F91B5E"/>
    <w:multiLevelType w:val="hybridMultilevel"/>
    <w:tmpl w:val="ADF4F65C"/>
    <w:lvl w:ilvl="0" w:tplc="7FC0640C">
      <w:start w:val="1"/>
      <w:numFmt w:val="decimal"/>
      <w:lvlText w:val="%1."/>
      <w:lvlJc w:val="left"/>
      <w:pPr>
        <w:ind w:left="1083" w:hanging="360"/>
      </w:pPr>
      <w:rPr>
        <w:rFonts w:hint="default"/>
        <w:b/>
      </w:rPr>
    </w:lvl>
    <w:lvl w:ilvl="1" w:tplc="04080019" w:tentative="1">
      <w:start w:val="1"/>
      <w:numFmt w:val="lowerLetter"/>
      <w:lvlText w:val="%2."/>
      <w:lvlJc w:val="left"/>
      <w:pPr>
        <w:ind w:left="1803" w:hanging="360"/>
      </w:pPr>
    </w:lvl>
    <w:lvl w:ilvl="2" w:tplc="0408001B" w:tentative="1">
      <w:start w:val="1"/>
      <w:numFmt w:val="lowerRoman"/>
      <w:lvlText w:val="%3."/>
      <w:lvlJc w:val="right"/>
      <w:pPr>
        <w:ind w:left="2523" w:hanging="180"/>
      </w:pPr>
    </w:lvl>
    <w:lvl w:ilvl="3" w:tplc="0408000F" w:tentative="1">
      <w:start w:val="1"/>
      <w:numFmt w:val="decimal"/>
      <w:lvlText w:val="%4."/>
      <w:lvlJc w:val="left"/>
      <w:pPr>
        <w:ind w:left="3243" w:hanging="360"/>
      </w:pPr>
    </w:lvl>
    <w:lvl w:ilvl="4" w:tplc="04080019" w:tentative="1">
      <w:start w:val="1"/>
      <w:numFmt w:val="lowerLetter"/>
      <w:lvlText w:val="%5."/>
      <w:lvlJc w:val="left"/>
      <w:pPr>
        <w:ind w:left="3963" w:hanging="360"/>
      </w:pPr>
    </w:lvl>
    <w:lvl w:ilvl="5" w:tplc="0408001B" w:tentative="1">
      <w:start w:val="1"/>
      <w:numFmt w:val="lowerRoman"/>
      <w:lvlText w:val="%6."/>
      <w:lvlJc w:val="right"/>
      <w:pPr>
        <w:ind w:left="4683" w:hanging="180"/>
      </w:pPr>
    </w:lvl>
    <w:lvl w:ilvl="6" w:tplc="0408000F" w:tentative="1">
      <w:start w:val="1"/>
      <w:numFmt w:val="decimal"/>
      <w:lvlText w:val="%7."/>
      <w:lvlJc w:val="left"/>
      <w:pPr>
        <w:ind w:left="5403" w:hanging="360"/>
      </w:pPr>
    </w:lvl>
    <w:lvl w:ilvl="7" w:tplc="04080019" w:tentative="1">
      <w:start w:val="1"/>
      <w:numFmt w:val="lowerLetter"/>
      <w:lvlText w:val="%8."/>
      <w:lvlJc w:val="left"/>
      <w:pPr>
        <w:ind w:left="6123" w:hanging="360"/>
      </w:pPr>
    </w:lvl>
    <w:lvl w:ilvl="8" w:tplc="0408001B" w:tentative="1">
      <w:start w:val="1"/>
      <w:numFmt w:val="lowerRoman"/>
      <w:lvlText w:val="%9."/>
      <w:lvlJc w:val="right"/>
      <w:pPr>
        <w:ind w:left="6843" w:hanging="180"/>
      </w:pPr>
    </w:lvl>
  </w:abstractNum>
  <w:abstractNum w:abstractNumId="7" w15:restartNumberingAfterBreak="0">
    <w:nsid w:val="65140DC1"/>
    <w:multiLevelType w:val="hybridMultilevel"/>
    <w:tmpl w:val="B7A48A2C"/>
    <w:lvl w:ilvl="0" w:tplc="2806E2C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num w:numId="1" w16cid:durableId="384110366">
    <w:abstractNumId w:val="3"/>
  </w:num>
  <w:num w:numId="2" w16cid:durableId="432283920">
    <w:abstractNumId w:val="4"/>
  </w:num>
  <w:num w:numId="3" w16cid:durableId="39020499">
    <w:abstractNumId w:val="0"/>
  </w:num>
  <w:num w:numId="4" w16cid:durableId="51587625">
    <w:abstractNumId w:val="1"/>
  </w:num>
  <w:num w:numId="5" w16cid:durableId="920213020">
    <w:abstractNumId w:val="2"/>
  </w:num>
  <w:num w:numId="6" w16cid:durableId="464813034">
    <w:abstractNumId w:val="7"/>
  </w:num>
  <w:num w:numId="7" w16cid:durableId="36053468">
    <w:abstractNumId w:val="6"/>
  </w:num>
  <w:num w:numId="8" w16cid:durableId="18153713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35"/>
    <w:rsid w:val="000074E9"/>
    <w:rsid w:val="00017E9D"/>
    <w:rsid w:val="00033B91"/>
    <w:rsid w:val="0007756B"/>
    <w:rsid w:val="000D1052"/>
    <w:rsid w:val="0010096A"/>
    <w:rsid w:val="00106270"/>
    <w:rsid w:val="0011696D"/>
    <w:rsid w:val="0019641A"/>
    <w:rsid w:val="001A5D64"/>
    <w:rsid w:val="002A0C04"/>
    <w:rsid w:val="002A6AB8"/>
    <w:rsid w:val="002C0439"/>
    <w:rsid w:val="002E1CC7"/>
    <w:rsid w:val="00331290"/>
    <w:rsid w:val="00341E02"/>
    <w:rsid w:val="00351097"/>
    <w:rsid w:val="00365C99"/>
    <w:rsid w:val="003F4184"/>
    <w:rsid w:val="0041037B"/>
    <w:rsid w:val="00424C2F"/>
    <w:rsid w:val="004308E4"/>
    <w:rsid w:val="004714DF"/>
    <w:rsid w:val="004F026C"/>
    <w:rsid w:val="005078BC"/>
    <w:rsid w:val="00522A72"/>
    <w:rsid w:val="005E179A"/>
    <w:rsid w:val="0060214B"/>
    <w:rsid w:val="006818F1"/>
    <w:rsid w:val="00696243"/>
    <w:rsid w:val="006A4038"/>
    <w:rsid w:val="006D1635"/>
    <w:rsid w:val="006D5B76"/>
    <w:rsid w:val="00701060"/>
    <w:rsid w:val="00705534"/>
    <w:rsid w:val="00715609"/>
    <w:rsid w:val="00726E20"/>
    <w:rsid w:val="00794ACF"/>
    <w:rsid w:val="007D6599"/>
    <w:rsid w:val="00807B92"/>
    <w:rsid w:val="0082137E"/>
    <w:rsid w:val="00850FCE"/>
    <w:rsid w:val="008606F1"/>
    <w:rsid w:val="008952A8"/>
    <w:rsid w:val="008A482F"/>
    <w:rsid w:val="008F0AEB"/>
    <w:rsid w:val="0090463A"/>
    <w:rsid w:val="00924DDB"/>
    <w:rsid w:val="00964E3F"/>
    <w:rsid w:val="00983B74"/>
    <w:rsid w:val="009A4EF0"/>
    <w:rsid w:val="009B3723"/>
    <w:rsid w:val="009B5D4C"/>
    <w:rsid w:val="00A26E9A"/>
    <w:rsid w:val="00A300A7"/>
    <w:rsid w:val="00A4047B"/>
    <w:rsid w:val="00A42517"/>
    <w:rsid w:val="00A47C56"/>
    <w:rsid w:val="00B1274B"/>
    <w:rsid w:val="00B64BC7"/>
    <w:rsid w:val="00BF281C"/>
    <w:rsid w:val="00C3779F"/>
    <w:rsid w:val="00C5334D"/>
    <w:rsid w:val="00CA0E3F"/>
    <w:rsid w:val="00D55158"/>
    <w:rsid w:val="00DA7E90"/>
    <w:rsid w:val="00DB6D69"/>
    <w:rsid w:val="00DE6232"/>
    <w:rsid w:val="00E128A8"/>
    <w:rsid w:val="00E2400D"/>
    <w:rsid w:val="00E45E0C"/>
    <w:rsid w:val="00E52518"/>
    <w:rsid w:val="00E6180E"/>
    <w:rsid w:val="00EE650C"/>
    <w:rsid w:val="00F07345"/>
    <w:rsid w:val="00F20C3C"/>
    <w:rsid w:val="00F21735"/>
    <w:rsid w:val="00F317C5"/>
    <w:rsid w:val="00F478A6"/>
    <w:rsid w:val="00FC7D3A"/>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D617"/>
  <w15:chartTrackingRefBased/>
  <w15:docId w15:val="{8801F03B-045C-43A0-86DE-C87162D2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ΕΠΙΚΕΦΆΛΙΔΑ 16 ΠΑΣΛΑΤΙΝΟ ΜΠΟΛΔ"/>
    <w:qFormat/>
    <w:rsid w:val="00924DDB"/>
    <w:pPr>
      <w:spacing w:before="100" w:beforeAutospacing="1" w:after="0" w:afterAutospacing="1" w:line="240" w:lineRule="auto"/>
      <w:ind w:left="567"/>
    </w:pPr>
    <w:rPr>
      <w:rFonts w:ascii="Times New Roman" w:hAnsi="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7054173700486144486msolistparagraph">
    <w:name w:val="m_-7054173700486144486msolistparagraph"/>
    <w:basedOn w:val="a"/>
    <w:rsid w:val="006A4038"/>
    <w:pPr>
      <w:spacing w:after="100"/>
    </w:pPr>
    <w:rPr>
      <w:rFonts w:eastAsia="Times New Roman" w:cs="Times New Roman"/>
    </w:rPr>
  </w:style>
  <w:style w:type="paragraph" w:styleId="a3">
    <w:name w:val="List Paragraph"/>
    <w:basedOn w:val="a"/>
    <w:link w:val="Char"/>
    <w:uiPriority w:val="34"/>
    <w:qFormat/>
    <w:rsid w:val="009A4EF0"/>
    <w:pPr>
      <w:ind w:left="720"/>
      <w:contextualSpacing/>
    </w:pPr>
    <w:rPr>
      <w:rFonts w:eastAsia="Times New Roman" w:cs="Times New Roman"/>
    </w:rPr>
  </w:style>
  <w:style w:type="character" w:styleId="-">
    <w:name w:val="Hyperlink"/>
    <w:basedOn w:val="a0"/>
    <w:uiPriority w:val="99"/>
    <w:unhideWhenUsed/>
    <w:rsid w:val="009A4EF0"/>
    <w:rPr>
      <w:color w:val="0000FF"/>
      <w:u w:val="single"/>
    </w:rPr>
  </w:style>
  <w:style w:type="character" w:customStyle="1" w:styleId="Char">
    <w:name w:val="Παράγραφος λίστας Char"/>
    <w:basedOn w:val="a0"/>
    <w:link w:val="a3"/>
    <w:uiPriority w:val="34"/>
    <w:rsid w:val="009A4EF0"/>
    <w:rPr>
      <w:rFonts w:ascii="Times New Roman" w:eastAsia="Times New Roman" w:hAnsi="Times New Roman" w:cs="Times New Roman"/>
      <w:sz w:val="24"/>
      <w:szCs w:val="24"/>
      <w:lang w:eastAsia="el-GR"/>
    </w:rPr>
  </w:style>
  <w:style w:type="character" w:customStyle="1" w:styleId="a4">
    <w:name w:val="Σώμα κειμένου_"/>
    <w:basedOn w:val="a0"/>
    <w:link w:val="1"/>
    <w:locked/>
    <w:rsid w:val="000074E9"/>
    <w:rPr>
      <w:rFonts w:ascii="Times New Roman" w:eastAsia="Times New Roman" w:hAnsi="Times New Roman" w:cs="Times New Roman"/>
      <w:spacing w:val="-4"/>
      <w:sz w:val="13"/>
      <w:szCs w:val="13"/>
      <w:shd w:val="clear" w:color="auto" w:fill="FFFFFF"/>
    </w:rPr>
  </w:style>
  <w:style w:type="paragraph" w:customStyle="1" w:styleId="1">
    <w:name w:val="Σώμα κειμένου1"/>
    <w:basedOn w:val="a"/>
    <w:link w:val="a4"/>
    <w:rsid w:val="000074E9"/>
    <w:pPr>
      <w:widowControl w:val="0"/>
      <w:shd w:val="clear" w:color="auto" w:fill="FFFFFF"/>
      <w:spacing w:before="0" w:beforeAutospacing="0" w:afterAutospacing="0" w:line="166" w:lineRule="exact"/>
      <w:ind w:left="0"/>
      <w:jc w:val="both"/>
    </w:pPr>
    <w:rPr>
      <w:rFonts w:eastAsia="Times New Roman" w:cs="Times New Roman"/>
      <w:spacing w:val="-4"/>
      <w:sz w:val="13"/>
      <w:szCs w:val="13"/>
      <w:lang w:eastAsia="en-US"/>
    </w:rPr>
  </w:style>
  <w:style w:type="character" w:customStyle="1" w:styleId="3">
    <w:name w:val="Επικεφαλίδα #3"/>
    <w:basedOn w:val="a0"/>
    <w:rsid w:val="000074E9"/>
    <w:rPr>
      <w:rFonts w:ascii="Times New Roman" w:eastAsia="Times New Roman" w:hAnsi="Times New Roman" w:cs="Times New Roman" w:hint="default"/>
      <w:b w:val="0"/>
      <w:bCs w:val="0"/>
      <w:i w:val="0"/>
      <w:iCs w:val="0"/>
      <w:smallCaps w:val="0"/>
      <w:strike w:val="0"/>
      <w:dstrike w:val="0"/>
      <w:color w:val="000000"/>
      <w:spacing w:val="6"/>
      <w:w w:val="100"/>
      <w:position w:val="0"/>
      <w:sz w:val="14"/>
      <w:szCs w:val="14"/>
      <w:u w:val="none"/>
      <w:effect w:val="none"/>
      <w:lang w:val="el-GR"/>
    </w:rPr>
  </w:style>
  <w:style w:type="paragraph" w:styleId="a5">
    <w:name w:val="Plain Text"/>
    <w:basedOn w:val="a"/>
    <w:link w:val="Char0"/>
    <w:rsid w:val="00715609"/>
    <w:pPr>
      <w:overflowPunct w:val="0"/>
      <w:autoSpaceDE w:val="0"/>
      <w:autoSpaceDN w:val="0"/>
      <w:adjustRightInd w:val="0"/>
      <w:spacing w:before="0" w:beforeAutospacing="0" w:afterAutospacing="0"/>
      <w:ind w:left="0"/>
      <w:textAlignment w:val="baseline"/>
    </w:pPr>
    <w:rPr>
      <w:rFonts w:ascii="Courier New" w:eastAsia="Times New Roman" w:hAnsi="Courier New" w:cs="Courier New"/>
      <w:sz w:val="20"/>
      <w:szCs w:val="20"/>
      <w:lang w:val="en-US"/>
    </w:rPr>
  </w:style>
  <w:style w:type="character" w:customStyle="1" w:styleId="Char0">
    <w:name w:val="Απλό κείμενο Char"/>
    <w:basedOn w:val="a0"/>
    <w:link w:val="a5"/>
    <w:rsid w:val="00715609"/>
    <w:rPr>
      <w:rFonts w:ascii="Courier New" w:eastAsia="Times New Roman" w:hAnsi="Courier New" w:cs="Courier New"/>
      <w:sz w:val="20"/>
      <w:szCs w:val="20"/>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12085">
      <w:bodyDiv w:val="1"/>
      <w:marLeft w:val="0"/>
      <w:marRight w:val="0"/>
      <w:marTop w:val="0"/>
      <w:marBottom w:val="0"/>
      <w:divBdr>
        <w:top w:val="none" w:sz="0" w:space="0" w:color="auto"/>
        <w:left w:val="none" w:sz="0" w:space="0" w:color="auto"/>
        <w:bottom w:val="none" w:sz="0" w:space="0" w:color="auto"/>
        <w:right w:val="none" w:sz="0" w:space="0" w:color="auto"/>
      </w:divBdr>
    </w:div>
    <w:div w:id="1117220843">
      <w:bodyDiv w:val="1"/>
      <w:marLeft w:val="0"/>
      <w:marRight w:val="0"/>
      <w:marTop w:val="0"/>
      <w:marBottom w:val="0"/>
      <w:divBdr>
        <w:top w:val="none" w:sz="0" w:space="0" w:color="auto"/>
        <w:left w:val="none" w:sz="0" w:space="0" w:color="auto"/>
        <w:bottom w:val="none" w:sz="0" w:space="0" w:color="auto"/>
        <w:right w:val="none" w:sz="0" w:space="0" w:color="auto"/>
      </w:divBdr>
    </w:div>
    <w:div w:id="187079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3</Pages>
  <Words>863</Words>
  <Characters>4662</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ΧΡΥΣΟΣΤΟΜΟΣ ΜΑΙΔΩΝΗΣ</dc:creator>
  <cp:keywords/>
  <dc:description/>
  <cp:lastModifiedBy>ΧΡΥΣΟΣΤΟΜΟΣ ΜΑΙΔΩΝΗΣ</cp:lastModifiedBy>
  <cp:revision>4</cp:revision>
  <dcterms:created xsi:type="dcterms:W3CDTF">2023-05-27T17:05:00Z</dcterms:created>
  <dcterms:modified xsi:type="dcterms:W3CDTF">2023-05-28T16:07:00Z</dcterms:modified>
</cp:coreProperties>
</file>