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249E" w14:textId="77777777" w:rsidR="009801F1" w:rsidRDefault="000950E5" w:rsidP="009801F1">
      <w:pPr>
        <w:spacing w:before="0" w:beforeAutospacing="0" w:afterAutospacing="0"/>
        <w:ind w:left="0"/>
        <w:jc w:val="center"/>
        <w:rPr>
          <w:rFonts w:asciiTheme="minorHAnsi" w:hAnsiTheme="minorHAnsi" w:cstheme="minorHAnsi"/>
          <w:b/>
          <w:bCs/>
          <w:sz w:val="28"/>
          <w:szCs w:val="28"/>
        </w:rPr>
      </w:pPr>
      <w:r w:rsidRPr="000950E5">
        <w:rPr>
          <w:rFonts w:asciiTheme="minorHAnsi" w:hAnsiTheme="minorHAnsi" w:cstheme="minorHAnsi"/>
          <w:b/>
          <w:bCs/>
          <w:sz w:val="28"/>
          <w:szCs w:val="28"/>
        </w:rPr>
        <w:t xml:space="preserve">ΕΙΣΗΓΗΣΗ </w:t>
      </w:r>
    </w:p>
    <w:p w14:paraId="366243D0" w14:textId="0AC46913" w:rsidR="009801F1" w:rsidRDefault="009801F1" w:rsidP="009801F1">
      <w:pPr>
        <w:spacing w:before="0" w:beforeAutospacing="0" w:afterAutospacing="0"/>
        <w:ind w:left="0"/>
        <w:jc w:val="center"/>
        <w:rPr>
          <w:rFonts w:asciiTheme="minorHAnsi" w:hAnsiTheme="minorHAnsi" w:cstheme="minorHAnsi"/>
          <w:b/>
          <w:bCs/>
          <w:sz w:val="28"/>
          <w:szCs w:val="28"/>
        </w:rPr>
      </w:pPr>
      <w:r>
        <w:rPr>
          <w:rFonts w:asciiTheme="minorHAnsi" w:hAnsiTheme="minorHAnsi" w:cstheme="minorHAnsi"/>
          <w:b/>
          <w:bCs/>
          <w:sz w:val="28"/>
          <w:szCs w:val="28"/>
        </w:rPr>
        <w:t xml:space="preserve">ΕΙΣ </w:t>
      </w:r>
      <w:r w:rsidR="000950E5">
        <w:rPr>
          <w:rFonts w:asciiTheme="minorHAnsi" w:hAnsiTheme="minorHAnsi" w:cstheme="minorHAnsi"/>
          <w:b/>
          <w:bCs/>
          <w:sz w:val="28"/>
          <w:szCs w:val="28"/>
        </w:rPr>
        <w:t xml:space="preserve">ΤΗΝ ΙΕΡΑΤΙΚΗΝ ΣΥΝΑΞΙΝ </w:t>
      </w:r>
    </w:p>
    <w:p w14:paraId="6771EB09" w14:textId="1852AA77" w:rsidR="009801F1" w:rsidRDefault="000950E5" w:rsidP="009801F1">
      <w:pPr>
        <w:spacing w:before="0" w:beforeAutospacing="0" w:afterAutospacing="0"/>
        <w:ind w:left="0"/>
        <w:jc w:val="center"/>
        <w:rPr>
          <w:rFonts w:asciiTheme="minorHAnsi" w:hAnsiTheme="minorHAnsi" w:cstheme="minorHAnsi"/>
          <w:b/>
          <w:bCs/>
          <w:sz w:val="28"/>
          <w:szCs w:val="28"/>
        </w:rPr>
      </w:pPr>
      <w:r>
        <w:rPr>
          <w:rFonts w:asciiTheme="minorHAnsi" w:hAnsiTheme="minorHAnsi" w:cstheme="minorHAnsi"/>
          <w:b/>
          <w:bCs/>
          <w:sz w:val="28"/>
          <w:szCs w:val="28"/>
        </w:rPr>
        <w:t xml:space="preserve">ΚΑΣΙΚΙΖΙ 29/5-1/6/2023 </w:t>
      </w:r>
    </w:p>
    <w:p w14:paraId="15774430" w14:textId="4C9E13FF" w:rsidR="00F317C5" w:rsidRDefault="000950E5" w:rsidP="009801F1">
      <w:pPr>
        <w:spacing w:before="0" w:beforeAutospacing="0" w:afterAutospacing="0"/>
        <w:ind w:left="0"/>
        <w:jc w:val="center"/>
        <w:rPr>
          <w:rFonts w:asciiTheme="minorHAnsi" w:hAnsiTheme="minorHAnsi" w:cstheme="minorHAnsi"/>
          <w:b/>
          <w:bCs/>
          <w:sz w:val="28"/>
          <w:szCs w:val="28"/>
        </w:rPr>
      </w:pPr>
      <w:r w:rsidRPr="000950E5">
        <w:rPr>
          <w:rFonts w:asciiTheme="minorHAnsi" w:hAnsiTheme="minorHAnsi" w:cstheme="minorHAnsi"/>
          <w:b/>
          <w:bCs/>
          <w:sz w:val="28"/>
          <w:szCs w:val="28"/>
        </w:rPr>
        <w:t>ΕΠΙΣΚΟΠΟΥ ΜΠΟΥΚΟΜΠΑΣ ΚΑΙ ΔΥΤΙΚΗΣ ΤΑΝΖΑΝΙΑΣ ΧΡΥΣΟΣΤΟΜΟΥ</w:t>
      </w:r>
    </w:p>
    <w:p w14:paraId="6D3AB563" w14:textId="0CE5C168" w:rsidR="000950E5" w:rsidRDefault="000950E5" w:rsidP="000950E5">
      <w:pPr>
        <w:ind w:left="0"/>
        <w:jc w:val="center"/>
        <w:rPr>
          <w:rFonts w:asciiTheme="minorHAnsi" w:hAnsiTheme="minorHAnsi" w:cstheme="minorHAnsi"/>
          <w:b/>
          <w:bCs/>
          <w:sz w:val="40"/>
          <w:szCs w:val="40"/>
        </w:rPr>
      </w:pPr>
      <w:r w:rsidRPr="000950E5">
        <w:rPr>
          <w:rFonts w:asciiTheme="minorHAnsi" w:hAnsiTheme="minorHAnsi" w:cstheme="minorHAnsi"/>
          <w:b/>
          <w:bCs/>
          <w:sz w:val="40"/>
          <w:szCs w:val="40"/>
        </w:rPr>
        <w:t>«Ο ΙΕΡΕΥΣ ΚΑΙ ΤΟ ΕΡΓΟ ΤΟΥ»</w:t>
      </w:r>
    </w:p>
    <w:p w14:paraId="5F1C940B" w14:textId="48761E17" w:rsidR="00A87661" w:rsidRPr="00A87661" w:rsidRDefault="00A87661" w:rsidP="000950E5">
      <w:pPr>
        <w:ind w:left="0"/>
        <w:jc w:val="center"/>
        <w:rPr>
          <w:rFonts w:asciiTheme="minorHAnsi" w:hAnsiTheme="minorHAnsi" w:cstheme="minorHAnsi"/>
          <w:i/>
          <w:iCs/>
          <w:sz w:val="28"/>
          <w:szCs w:val="28"/>
        </w:rPr>
      </w:pPr>
      <w:r w:rsidRPr="00993AC8">
        <w:rPr>
          <w:rFonts w:asciiTheme="minorHAnsi" w:hAnsiTheme="minorHAnsi" w:cstheme="minorHAnsi"/>
          <w:b/>
          <w:bCs/>
          <w:i/>
          <w:iCs/>
          <w:sz w:val="28"/>
          <w:szCs w:val="28"/>
        </w:rPr>
        <w:t xml:space="preserve">«Νά </w:t>
      </w:r>
      <w:r w:rsidR="00212DA9" w:rsidRPr="00993AC8">
        <w:rPr>
          <w:rFonts w:asciiTheme="minorHAnsi" w:hAnsiTheme="minorHAnsi" w:cstheme="minorHAnsi"/>
          <w:b/>
          <w:bCs/>
          <w:i/>
          <w:iCs/>
          <w:sz w:val="28"/>
          <w:szCs w:val="28"/>
        </w:rPr>
        <w:t>ἐργαστεῖς</w:t>
      </w:r>
      <w:r w:rsidR="00993AC8" w:rsidRPr="00993AC8">
        <w:rPr>
          <w:rFonts w:asciiTheme="minorHAnsi" w:hAnsiTheme="minorHAnsi" w:cstheme="minorHAnsi"/>
          <w:b/>
          <w:bCs/>
          <w:i/>
          <w:iCs/>
          <w:sz w:val="28"/>
          <w:szCs w:val="28"/>
        </w:rPr>
        <w:t xml:space="preserve"> γιά τήν διάδοση τοῦ Εὐαγγελίου, νά ἐκπληρώσεις τό κα</w:t>
      </w:r>
      <w:r w:rsidR="00993AC8">
        <w:rPr>
          <w:rFonts w:asciiTheme="minorHAnsi" w:hAnsiTheme="minorHAnsi" w:cstheme="minorHAnsi"/>
          <w:b/>
          <w:bCs/>
          <w:i/>
          <w:iCs/>
          <w:sz w:val="28"/>
          <w:szCs w:val="28"/>
        </w:rPr>
        <w:t>θ</w:t>
      </w:r>
      <w:r w:rsidR="00993AC8" w:rsidRPr="00993AC8">
        <w:rPr>
          <w:rFonts w:asciiTheme="minorHAnsi" w:hAnsiTheme="minorHAnsi" w:cstheme="minorHAnsi"/>
          <w:b/>
          <w:bCs/>
          <w:i/>
          <w:iCs/>
          <w:sz w:val="28"/>
          <w:szCs w:val="28"/>
        </w:rPr>
        <w:t>ῆκον σου στήν ὑπηρεσία τοῦ Θεοῦ»</w:t>
      </w:r>
      <w:r w:rsidR="00993AC8">
        <w:rPr>
          <w:rFonts w:asciiTheme="minorHAnsi" w:hAnsiTheme="minorHAnsi" w:cstheme="minorHAnsi"/>
          <w:i/>
          <w:iCs/>
          <w:sz w:val="28"/>
          <w:szCs w:val="28"/>
        </w:rPr>
        <w:t>(Β΄Τιμ. 4, 5)</w:t>
      </w:r>
    </w:p>
    <w:p w14:paraId="2044733F" w14:textId="525B261A" w:rsidR="000950E5" w:rsidRDefault="000950E5" w:rsidP="000950E5">
      <w:pPr>
        <w:ind w:left="0"/>
        <w:jc w:val="both"/>
        <w:rPr>
          <w:rFonts w:asciiTheme="minorHAnsi" w:hAnsiTheme="minorHAnsi" w:cstheme="minorHAnsi"/>
          <w:sz w:val="28"/>
          <w:szCs w:val="28"/>
        </w:rPr>
      </w:pPr>
      <w:r>
        <w:rPr>
          <w:rFonts w:asciiTheme="minorHAnsi" w:hAnsiTheme="minorHAnsi" w:cstheme="minorHAnsi"/>
          <w:sz w:val="28"/>
          <w:szCs w:val="28"/>
        </w:rPr>
        <w:tab/>
      </w:r>
      <w:r w:rsidRPr="000950E5">
        <w:rPr>
          <w:rFonts w:asciiTheme="minorHAnsi" w:hAnsiTheme="minorHAnsi" w:cstheme="minorHAnsi"/>
          <w:sz w:val="28"/>
          <w:szCs w:val="28"/>
        </w:rPr>
        <w:t>Σεβαστοί πατέρες</w:t>
      </w:r>
      <w:r>
        <w:rPr>
          <w:rFonts w:asciiTheme="minorHAnsi" w:hAnsiTheme="minorHAnsi" w:cstheme="minorHAnsi"/>
          <w:sz w:val="28"/>
          <w:szCs w:val="28"/>
        </w:rPr>
        <w:t xml:space="preserve">, </w:t>
      </w:r>
    </w:p>
    <w:p w14:paraId="444CC337" w14:textId="468E6BFC" w:rsidR="000950E5" w:rsidRDefault="000950E5" w:rsidP="000950E5">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Μέ πολύ χαρά βρισκόμαστε καί πάλι στή φιλόξενη Κατασκήνωση τοῦ Κασίκιζι γιά νά ἐπικοινωνήσουμε, γιά νά μιλήσουμε γιά τό ἔργο μας.</w:t>
      </w:r>
    </w:p>
    <w:p w14:paraId="5A7EF6DA" w14:textId="102B7C39" w:rsidR="000950E5" w:rsidRDefault="000950E5" w:rsidP="000950E5">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Τό ἔργο τοῦ ἱερέως εἶναι τριπλό, τό ποιμαντικό, τό διδακτικό καί τό λειτουργικό.</w:t>
      </w:r>
    </w:p>
    <w:p w14:paraId="6C19C2F0" w14:textId="4F109255" w:rsidR="000950E5" w:rsidRDefault="000950E5" w:rsidP="000950E5">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Αὐτό εἶναι καί τό ἔργο τῆς Ἐκκλησίας μας, τήν ὁποία διακονοῦμε.</w:t>
      </w:r>
    </w:p>
    <w:p w14:paraId="202E7DAE" w14:textId="77777777" w:rsidR="00D4424B" w:rsidRDefault="00D4424B" w:rsidP="000950E5">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Αὐτό εἶναι καί τό ἔργο τῆς Ἐπισκοπῆς μας. Αὐτό εἶναι καί τό θέμα τῆς ὁμιλίας μου σήμερα.</w:t>
      </w:r>
    </w:p>
    <w:p w14:paraId="135E42B3" w14:textId="77777777" w:rsidR="00AC72AD" w:rsidRDefault="00AC72AD" w:rsidP="000950E5">
      <w:pPr>
        <w:spacing w:before="0" w:beforeAutospacing="0" w:afterAutospacing="0"/>
        <w:ind w:left="0" w:firstLine="720"/>
        <w:jc w:val="both"/>
        <w:rPr>
          <w:rFonts w:asciiTheme="minorHAnsi" w:hAnsiTheme="minorHAnsi" w:cstheme="minorHAnsi"/>
          <w:sz w:val="28"/>
          <w:szCs w:val="28"/>
        </w:rPr>
      </w:pPr>
    </w:p>
    <w:p w14:paraId="7CBB4D91" w14:textId="573D6E57" w:rsidR="000950E5" w:rsidRDefault="00D4424B" w:rsidP="00D4424B">
      <w:pPr>
        <w:pStyle w:val="a3"/>
        <w:numPr>
          <w:ilvl w:val="0"/>
          <w:numId w:val="6"/>
        </w:numPr>
        <w:spacing w:before="0" w:beforeAutospacing="0" w:afterAutospacing="0"/>
        <w:jc w:val="both"/>
        <w:rPr>
          <w:rFonts w:asciiTheme="minorHAnsi" w:hAnsiTheme="minorHAnsi" w:cstheme="minorHAnsi"/>
          <w:b/>
          <w:bCs/>
          <w:sz w:val="28"/>
          <w:szCs w:val="28"/>
        </w:rPr>
      </w:pPr>
      <w:r w:rsidRPr="00D4424B">
        <w:rPr>
          <w:rFonts w:asciiTheme="minorHAnsi" w:hAnsiTheme="minorHAnsi" w:cstheme="minorHAnsi"/>
          <w:b/>
          <w:bCs/>
          <w:sz w:val="28"/>
          <w:szCs w:val="28"/>
        </w:rPr>
        <w:t xml:space="preserve">ΠΟΙΜΑΝΤΙΚΟ ΕΡΓΟ </w:t>
      </w:r>
    </w:p>
    <w:p w14:paraId="453BE6EA" w14:textId="7FD3E707" w:rsidR="004B170D" w:rsidRDefault="00E14A90"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r>
      <w:r w:rsidR="004B170D" w:rsidRPr="004B170D">
        <w:rPr>
          <w:rFonts w:asciiTheme="minorHAnsi" w:hAnsiTheme="minorHAnsi" w:cstheme="minorHAnsi"/>
          <w:sz w:val="28"/>
          <w:szCs w:val="28"/>
        </w:rPr>
        <w:t>Τό ποιμαντικό ἔργο</w:t>
      </w:r>
      <w:r w:rsidR="004B170D">
        <w:rPr>
          <w:rFonts w:asciiTheme="minorHAnsi" w:hAnsiTheme="minorHAnsi" w:cstheme="minorHAnsi"/>
          <w:sz w:val="28"/>
          <w:szCs w:val="28"/>
        </w:rPr>
        <w:t xml:space="preserve"> εἶναι τό ἔργο τῆς καθοδήγησης τῶν χριστιανῶν </w:t>
      </w:r>
      <w:r>
        <w:rPr>
          <w:rFonts w:asciiTheme="minorHAnsi" w:hAnsiTheme="minorHAnsi" w:cstheme="minorHAnsi"/>
          <w:sz w:val="28"/>
          <w:szCs w:val="28"/>
        </w:rPr>
        <w:t>πρός τήν σωτηρία.</w:t>
      </w:r>
    </w:p>
    <w:p w14:paraId="7D827F22" w14:textId="77777777" w:rsidR="00856051" w:rsidRDefault="00E14A90"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 xml:space="preserve">Ἡ Ἐκκλησία μας εἶναι ὀργανωμένη σέ Αὐτοκέφαλες Ἐκκλησίες. </w:t>
      </w:r>
    </w:p>
    <w:p w14:paraId="43B45163" w14:textId="77A310E3" w:rsidR="00856051" w:rsidRDefault="00856051"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r>
      <w:r w:rsidR="00E14A90">
        <w:rPr>
          <w:rFonts w:asciiTheme="minorHAnsi" w:hAnsiTheme="minorHAnsi" w:cstheme="minorHAnsi"/>
          <w:sz w:val="28"/>
          <w:szCs w:val="28"/>
        </w:rPr>
        <w:t>Κάθε Αὐτοκέφα</w:t>
      </w:r>
      <w:r w:rsidR="009A42C9">
        <w:rPr>
          <w:rFonts w:asciiTheme="minorHAnsi" w:hAnsiTheme="minorHAnsi" w:cstheme="minorHAnsi"/>
          <w:sz w:val="28"/>
          <w:szCs w:val="28"/>
        </w:rPr>
        <w:t xml:space="preserve"> </w:t>
      </w:r>
      <w:r w:rsidR="00E14A90">
        <w:rPr>
          <w:rFonts w:asciiTheme="minorHAnsi" w:hAnsiTheme="minorHAnsi" w:cstheme="minorHAnsi"/>
          <w:sz w:val="28"/>
          <w:szCs w:val="28"/>
        </w:rPr>
        <w:t>λη Ἐκκλησία εἶναι ὀργανωμένη σέ Ἐπισκοπές</w:t>
      </w:r>
      <w:r w:rsidR="009A42C9">
        <w:rPr>
          <w:rFonts w:asciiTheme="minorHAnsi" w:hAnsiTheme="minorHAnsi" w:cstheme="minorHAnsi"/>
          <w:sz w:val="28"/>
          <w:szCs w:val="28"/>
        </w:rPr>
        <w:t xml:space="preserve">. </w:t>
      </w:r>
    </w:p>
    <w:p w14:paraId="5E05B6CA" w14:textId="45CBD112" w:rsidR="009A42C9" w:rsidRDefault="00856051"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r>
      <w:r w:rsidR="009A42C9">
        <w:rPr>
          <w:rFonts w:asciiTheme="minorHAnsi" w:hAnsiTheme="minorHAnsi" w:cstheme="minorHAnsi"/>
          <w:sz w:val="28"/>
          <w:szCs w:val="28"/>
        </w:rPr>
        <w:t xml:space="preserve">Κάθε Ἐπισκοπή εἶναι ὀργανωμένη σέ </w:t>
      </w:r>
      <w:r w:rsidR="0027427B">
        <w:rPr>
          <w:rFonts w:asciiTheme="minorHAnsi" w:hAnsiTheme="minorHAnsi" w:cstheme="minorHAnsi"/>
          <w:sz w:val="28"/>
          <w:szCs w:val="28"/>
        </w:rPr>
        <w:t>Ἐ</w:t>
      </w:r>
      <w:r w:rsidR="009A42C9">
        <w:rPr>
          <w:rFonts w:asciiTheme="minorHAnsi" w:hAnsiTheme="minorHAnsi" w:cstheme="minorHAnsi"/>
          <w:sz w:val="28"/>
          <w:szCs w:val="28"/>
        </w:rPr>
        <w:t xml:space="preserve">νορίες. </w:t>
      </w:r>
    </w:p>
    <w:p w14:paraId="244142BC" w14:textId="68453B07" w:rsidR="009A42C9" w:rsidRDefault="009A42C9"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Ἐμεῖς</w:t>
      </w:r>
      <w:r w:rsidR="00E14A90">
        <w:rPr>
          <w:rFonts w:asciiTheme="minorHAnsi" w:hAnsiTheme="minorHAnsi" w:cstheme="minorHAnsi"/>
          <w:sz w:val="28"/>
          <w:szCs w:val="28"/>
        </w:rPr>
        <w:t xml:space="preserve">  </w:t>
      </w:r>
      <w:r>
        <w:rPr>
          <w:rFonts w:asciiTheme="minorHAnsi" w:hAnsiTheme="minorHAnsi" w:cstheme="minorHAnsi"/>
          <w:sz w:val="28"/>
          <w:szCs w:val="28"/>
        </w:rPr>
        <w:t>ἀνήκουμε στό Πατριαρχεῖο Ἀλεξανδρείας καί εἴμαστε ὀργανωμένοι στήν Ἐπισκοπή Μπουκόμπας καί Δυτικῆς Τανζανίας.</w:t>
      </w:r>
    </w:p>
    <w:p w14:paraId="2C02D734" w14:textId="37207C14" w:rsidR="00E14A90" w:rsidRDefault="009A42C9" w:rsidP="0027427B">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Κεφαλή τῆς Ἐπισκοπῆς εἶναι ὁ </w:t>
      </w:r>
      <w:r w:rsidR="0004700C">
        <w:rPr>
          <w:rFonts w:asciiTheme="minorHAnsi" w:hAnsiTheme="minorHAnsi" w:cstheme="minorHAnsi"/>
          <w:sz w:val="28"/>
          <w:szCs w:val="28"/>
        </w:rPr>
        <w:t>Ἐ</w:t>
      </w:r>
      <w:r>
        <w:rPr>
          <w:rFonts w:asciiTheme="minorHAnsi" w:hAnsiTheme="minorHAnsi" w:cstheme="minorHAnsi"/>
          <w:sz w:val="28"/>
          <w:szCs w:val="28"/>
        </w:rPr>
        <w:t>πίσκοπος</w:t>
      </w:r>
      <w:r w:rsidR="0004700C">
        <w:rPr>
          <w:rFonts w:asciiTheme="minorHAnsi" w:hAnsiTheme="minorHAnsi" w:cstheme="minorHAnsi"/>
          <w:sz w:val="28"/>
          <w:szCs w:val="28"/>
        </w:rPr>
        <w:t>.</w:t>
      </w:r>
      <w:r w:rsidR="0027427B">
        <w:rPr>
          <w:rFonts w:asciiTheme="minorHAnsi" w:hAnsiTheme="minorHAnsi" w:cstheme="minorHAnsi"/>
          <w:sz w:val="28"/>
          <w:szCs w:val="28"/>
        </w:rPr>
        <w:t xml:space="preserve"> Ὁ Ἐπίσκοπος καθοδηγεῖ τήν Ἐπισκο</w:t>
      </w:r>
      <w:r w:rsidR="00856051">
        <w:rPr>
          <w:rFonts w:asciiTheme="minorHAnsi" w:hAnsiTheme="minorHAnsi" w:cstheme="minorHAnsi"/>
          <w:sz w:val="28"/>
          <w:szCs w:val="28"/>
        </w:rPr>
        <w:t xml:space="preserve"> </w:t>
      </w:r>
      <w:r w:rsidR="0027427B">
        <w:rPr>
          <w:rFonts w:asciiTheme="minorHAnsi" w:hAnsiTheme="minorHAnsi" w:cstheme="minorHAnsi"/>
          <w:sz w:val="28"/>
          <w:szCs w:val="28"/>
        </w:rPr>
        <w:t>πή μέ βάση τήν Ἁγία Γραφή, τούς Κανόνες τῆς Ἐκκλησίας καί τήν ἐμπειρία πού ἔχει.</w:t>
      </w:r>
    </w:p>
    <w:p w14:paraId="79F9842B" w14:textId="66B3FFD1" w:rsidR="00DD2FE2" w:rsidRDefault="00DD2FE2" w:rsidP="0027427B">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Ὁ Ἐπίσκοπος ποιμαίνει καί καθοδηγεῖ κυρίως τούς ἱερεῖς. Ἐκλέγει καί χειροτονεῖ τούς Ἱερεῖς. </w:t>
      </w:r>
      <w:r w:rsidR="00C912DA">
        <w:rPr>
          <w:rFonts w:asciiTheme="minorHAnsi" w:hAnsiTheme="minorHAnsi" w:cstheme="minorHAnsi"/>
          <w:sz w:val="28"/>
          <w:szCs w:val="28"/>
        </w:rPr>
        <w:t xml:space="preserve">Ὀργανώνει τήν Ἱεραποστολή. </w:t>
      </w:r>
      <w:r>
        <w:rPr>
          <w:rFonts w:asciiTheme="minorHAnsi" w:hAnsiTheme="minorHAnsi" w:cstheme="minorHAnsi"/>
          <w:sz w:val="28"/>
          <w:szCs w:val="28"/>
        </w:rPr>
        <w:t>Κηρύττει τ</w:t>
      </w:r>
      <w:r w:rsidR="00C912DA">
        <w:rPr>
          <w:rFonts w:asciiTheme="minorHAnsi" w:hAnsiTheme="minorHAnsi" w:cstheme="minorHAnsi"/>
          <w:sz w:val="28"/>
          <w:szCs w:val="28"/>
        </w:rPr>
        <w:t>ό</w:t>
      </w:r>
      <w:r>
        <w:rPr>
          <w:rFonts w:asciiTheme="minorHAnsi" w:hAnsiTheme="minorHAnsi" w:cstheme="minorHAnsi"/>
          <w:sz w:val="28"/>
          <w:szCs w:val="28"/>
        </w:rPr>
        <w:t xml:space="preserve"> λόγο τοῦ Θεο</w:t>
      </w:r>
      <w:r w:rsidR="00C912DA">
        <w:rPr>
          <w:rFonts w:asciiTheme="minorHAnsi" w:hAnsiTheme="minorHAnsi" w:cstheme="minorHAnsi"/>
          <w:sz w:val="28"/>
          <w:szCs w:val="28"/>
        </w:rPr>
        <w:t>ῦ, ὀργανώνει τήν διάδοση τοῦ λόγου τοῦ Θεοῦ,</w:t>
      </w:r>
    </w:p>
    <w:p w14:paraId="72185A93" w14:textId="15EE970C" w:rsidR="00103FAE" w:rsidRDefault="0027427B"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 xml:space="preserve">Μαζί μέ τόν </w:t>
      </w:r>
      <w:r w:rsidR="00103FAE">
        <w:rPr>
          <w:rFonts w:asciiTheme="minorHAnsi" w:hAnsiTheme="minorHAnsi" w:cstheme="minorHAnsi"/>
          <w:sz w:val="28"/>
          <w:szCs w:val="28"/>
        </w:rPr>
        <w:t>Ἐ</w:t>
      </w:r>
      <w:r>
        <w:rPr>
          <w:rFonts w:asciiTheme="minorHAnsi" w:hAnsiTheme="minorHAnsi" w:cstheme="minorHAnsi"/>
          <w:sz w:val="28"/>
          <w:szCs w:val="28"/>
        </w:rPr>
        <w:t>πίσκοπο</w:t>
      </w:r>
      <w:r w:rsidR="00103FAE">
        <w:rPr>
          <w:rFonts w:asciiTheme="minorHAnsi" w:hAnsiTheme="minorHAnsi" w:cstheme="minorHAnsi"/>
          <w:sz w:val="28"/>
          <w:szCs w:val="28"/>
        </w:rPr>
        <w:t xml:space="preserve"> διοικεῖ τήν </w:t>
      </w:r>
      <w:r w:rsidR="00C912DA">
        <w:rPr>
          <w:rFonts w:asciiTheme="minorHAnsi" w:hAnsiTheme="minorHAnsi" w:cstheme="minorHAnsi"/>
          <w:sz w:val="28"/>
          <w:szCs w:val="28"/>
        </w:rPr>
        <w:t>Ἐ</w:t>
      </w:r>
      <w:r w:rsidR="00103FAE">
        <w:rPr>
          <w:rFonts w:asciiTheme="minorHAnsi" w:hAnsiTheme="minorHAnsi" w:cstheme="minorHAnsi"/>
          <w:sz w:val="28"/>
          <w:szCs w:val="28"/>
        </w:rPr>
        <w:t>πισκοπή τό Ἐπισκοπικό Συμβούλιο, πού ἀπο</w:t>
      </w:r>
      <w:r w:rsidR="00C912DA">
        <w:rPr>
          <w:rFonts w:asciiTheme="minorHAnsi" w:hAnsiTheme="minorHAnsi" w:cstheme="minorHAnsi"/>
          <w:sz w:val="28"/>
          <w:szCs w:val="28"/>
        </w:rPr>
        <w:t xml:space="preserve"> </w:t>
      </w:r>
      <w:r w:rsidR="00103FAE">
        <w:rPr>
          <w:rFonts w:asciiTheme="minorHAnsi" w:hAnsiTheme="minorHAnsi" w:cstheme="minorHAnsi"/>
          <w:sz w:val="28"/>
          <w:szCs w:val="28"/>
        </w:rPr>
        <w:t>τελεῖται ἀπό τούς Ἀρχιερατικούς Ἐπιτρόπους καί συνεδριάζει κάθε μῆνα.</w:t>
      </w:r>
    </w:p>
    <w:p w14:paraId="42200C6C" w14:textId="3DC01973" w:rsidR="0027427B" w:rsidRDefault="00103FAE"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Ἡ Ἐπισκοπή εἶναι χωρισμένη σέ 7 Ἀρχιερατικές Περιφέρειες</w:t>
      </w:r>
      <w:r w:rsidR="0027427B">
        <w:rPr>
          <w:rFonts w:asciiTheme="minorHAnsi" w:hAnsiTheme="minorHAnsi" w:cstheme="minorHAnsi"/>
          <w:sz w:val="28"/>
          <w:szCs w:val="28"/>
        </w:rPr>
        <w:t xml:space="preserve"> </w:t>
      </w:r>
      <w:r>
        <w:rPr>
          <w:rFonts w:asciiTheme="minorHAnsi" w:hAnsiTheme="minorHAnsi" w:cstheme="minorHAnsi"/>
          <w:sz w:val="28"/>
          <w:szCs w:val="28"/>
        </w:rPr>
        <w:t>μέ ἐπικεφαλής τόν Ἀρχιερατικό Ἐπίτροπο, πού εἶναι ὁ ἐκπρόσωπος τοῦ Ἐπισκόπου. Εἶναι τό στόμα, τό αὐτί καί μάτι τοῦ Ἐπισκόπου.</w:t>
      </w:r>
    </w:p>
    <w:p w14:paraId="0EFEEBDF" w14:textId="33643A1D" w:rsidR="00C12A71" w:rsidRDefault="00103FAE"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r>
      <w:r w:rsidR="00C12A71">
        <w:rPr>
          <w:rFonts w:asciiTheme="minorHAnsi" w:hAnsiTheme="minorHAnsi" w:cstheme="minorHAnsi"/>
          <w:sz w:val="28"/>
          <w:szCs w:val="28"/>
        </w:rPr>
        <w:t>Ἀνώτερο διοικητικό Συμβούλιο εἶναι τό σύνολο τῶν Ἱερέων καί 35 λαϊκοί χριστιανοί. Πέντε ἀντιπρόσωποι ἀπό κάθε Ἀρχιερατική Περιφέρεια. Δηλ. 54 ἱερε</w:t>
      </w:r>
      <w:r w:rsidR="00856051">
        <w:rPr>
          <w:rFonts w:asciiTheme="minorHAnsi" w:hAnsiTheme="minorHAnsi" w:cstheme="minorHAnsi"/>
          <w:sz w:val="28"/>
          <w:szCs w:val="28"/>
        </w:rPr>
        <w:t>ῖ</w:t>
      </w:r>
      <w:r w:rsidR="00C12A71">
        <w:rPr>
          <w:rFonts w:asciiTheme="minorHAnsi" w:hAnsiTheme="minorHAnsi" w:cstheme="minorHAnsi"/>
          <w:sz w:val="28"/>
          <w:szCs w:val="28"/>
        </w:rPr>
        <w:t xml:space="preserve">ς καί διάκονοι καί 35 λαϊκοί. Σύνολο 89. Πού συνεδριάζει μία φορά τό χρόνο καί κατευθύνει </w:t>
      </w:r>
      <w:r w:rsidR="00C12A71">
        <w:rPr>
          <w:rFonts w:asciiTheme="minorHAnsi" w:hAnsiTheme="minorHAnsi" w:cstheme="minorHAnsi"/>
          <w:sz w:val="28"/>
          <w:szCs w:val="28"/>
        </w:rPr>
        <w:lastRenderedPageBreak/>
        <w:t>τήν πορεία τῆς Ἐπισκοπῆς.  Μόλις πάρουμε τήν ἔγκριση ἀπο τό κράτος τῆς Τανζανίας, θά κάνουμε αὐτή τή συνεδρίαση.</w:t>
      </w:r>
    </w:p>
    <w:p w14:paraId="6C190BEE" w14:textId="303B5B03" w:rsidR="00C12A71" w:rsidRDefault="00C12A71"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Σέ κάθε Ἀρχιερατική περιφέρεια ὐπάρχει τό Συμβούλιο τῶν ἱερέων καί τῶν 5 λαϊκῶν μελῶν. Πού συνεδριάζει μία φορά τό χρόνο καί ὅταν χρειασθεῖ καί καθορίζει τήν πορεία τῆς Ἀρχιερατικῆς Περιφέρειας.</w:t>
      </w:r>
    </w:p>
    <w:p w14:paraId="60003203" w14:textId="64AB9038" w:rsidR="00103FAE" w:rsidRPr="004B170D" w:rsidRDefault="00C12A71" w:rsidP="00E14A90">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r>
      <w:r w:rsidR="00103FAE">
        <w:rPr>
          <w:rFonts w:asciiTheme="minorHAnsi" w:hAnsiTheme="minorHAnsi" w:cstheme="minorHAnsi"/>
          <w:sz w:val="28"/>
          <w:szCs w:val="28"/>
        </w:rPr>
        <w:t>Ἡ Ἐπισκοπή εἶναι χωρισμένη σέ 108 Ἐνορίες μέ 49 Ἱερεῖς καί 5 διακόνους.</w:t>
      </w:r>
      <w:r w:rsidR="00BD4067">
        <w:rPr>
          <w:rFonts w:asciiTheme="minorHAnsi" w:hAnsiTheme="minorHAnsi" w:cstheme="minorHAnsi"/>
          <w:sz w:val="28"/>
          <w:szCs w:val="28"/>
        </w:rPr>
        <w:t xml:space="preserve"> Ἐνο</w:t>
      </w:r>
      <w:r w:rsidR="00C912DA">
        <w:rPr>
          <w:rFonts w:asciiTheme="minorHAnsi" w:hAnsiTheme="minorHAnsi" w:cstheme="minorHAnsi"/>
          <w:sz w:val="28"/>
          <w:szCs w:val="28"/>
        </w:rPr>
        <w:t xml:space="preserve"> </w:t>
      </w:r>
      <w:r w:rsidR="00BD4067">
        <w:rPr>
          <w:rFonts w:asciiTheme="minorHAnsi" w:hAnsiTheme="minorHAnsi" w:cstheme="minorHAnsi"/>
          <w:sz w:val="28"/>
          <w:szCs w:val="28"/>
        </w:rPr>
        <w:t>ρίες ἐννοοῦμε τίς ὀρθόδοξες κοινότητες, πού ἔχουν πάνω ἀπό 50 ἐνήλικες χριστια</w:t>
      </w:r>
      <w:r w:rsidR="00C912DA">
        <w:rPr>
          <w:rFonts w:asciiTheme="minorHAnsi" w:hAnsiTheme="minorHAnsi" w:cstheme="minorHAnsi"/>
          <w:sz w:val="28"/>
          <w:szCs w:val="28"/>
        </w:rPr>
        <w:t xml:space="preserve"> </w:t>
      </w:r>
      <w:r w:rsidR="00BD4067">
        <w:rPr>
          <w:rFonts w:asciiTheme="minorHAnsi" w:hAnsiTheme="minorHAnsi" w:cstheme="minorHAnsi"/>
          <w:sz w:val="28"/>
          <w:szCs w:val="28"/>
        </w:rPr>
        <w:t>νούς, δηλ. ἀπό 18 ἐτῶν καί πάνω.</w:t>
      </w:r>
      <w:r w:rsidR="00103FAE">
        <w:rPr>
          <w:rFonts w:asciiTheme="minorHAnsi" w:hAnsiTheme="minorHAnsi" w:cstheme="minorHAnsi"/>
          <w:sz w:val="28"/>
          <w:szCs w:val="28"/>
        </w:rPr>
        <w:t xml:space="preserve"> </w:t>
      </w:r>
    </w:p>
    <w:p w14:paraId="79D2C6F2" w14:textId="77777777" w:rsidR="00856051" w:rsidRDefault="00DD2FE2" w:rsidP="00C912DA">
      <w:pPr>
        <w:pStyle w:val="a3"/>
        <w:spacing w:before="0" w:beforeAutospacing="0" w:afterAutospacing="0"/>
        <w:ind w:left="0" w:firstLine="567"/>
        <w:jc w:val="both"/>
        <w:rPr>
          <w:rFonts w:asciiTheme="minorHAnsi" w:hAnsiTheme="minorHAnsi" w:cstheme="minorHAnsi"/>
          <w:sz w:val="28"/>
          <w:szCs w:val="28"/>
        </w:rPr>
      </w:pPr>
      <w:r>
        <w:rPr>
          <w:rFonts w:asciiTheme="minorHAnsi" w:hAnsiTheme="minorHAnsi" w:cstheme="minorHAnsi"/>
          <w:sz w:val="28"/>
          <w:szCs w:val="28"/>
        </w:rPr>
        <w:t>Κάθε Ἐνορία ἔχει ποιμένα τόν Ἱερέα.  Ἐκεῖνος μ</w:t>
      </w:r>
      <w:r w:rsidRPr="00DD2FE2">
        <w:rPr>
          <w:rFonts w:asciiTheme="minorHAnsi" w:hAnsiTheme="minorHAnsi" w:cstheme="minorHAnsi"/>
          <w:sz w:val="28"/>
          <w:szCs w:val="28"/>
        </w:rPr>
        <w:t>έ τήν Ἱερωσύνη</w:t>
      </w:r>
      <w:r w:rsidR="00C912DA">
        <w:rPr>
          <w:rFonts w:asciiTheme="minorHAnsi" w:hAnsiTheme="minorHAnsi" w:cstheme="minorHAnsi"/>
          <w:sz w:val="28"/>
          <w:szCs w:val="28"/>
        </w:rPr>
        <w:t xml:space="preserve"> ποιμαίνει, κηρύτ τει καί λειτουργεῖ</w:t>
      </w:r>
      <w:r w:rsidR="00A542F1">
        <w:rPr>
          <w:rFonts w:asciiTheme="minorHAnsi" w:hAnsiTheme="minorHAnsi" w:cstheme="minorHAnsi"/>
          <w:sz w:val="28"/>
          <w:szCs w:val="28"/>
        </w:rPr>
        <w:t>. Ὁ ἱερέας εἶναι πρόεδρος τοῦ Ἐκκλησιαστικοῦ Συμβουλίου,μπού ἀποτελεῖται ἀπό 5 μέλη. Πρόεδρος ὁ Ἱερέας, ἀντιπρόεδρος, ταμίας, γρμματέας καί μέλος.</w:t>
      </w:r>
      <w:r w:rsidR="00F23AD7">
        <w:rPr>
          <w:rFonts w:asciiTheme="minorHAnsi" w:hAnsiTheme="minorHAnsi" w:cstheme="minorHAnsi"/>
          <w:sz w:val="28"/>
          <w:szCs w:val="28"/>
        </w:rPr>
        <w:t xml:space="preserve"> Συνεδριάζει κάθε μῆνα καί καταγράφονται οἱ ἀποφάσεις γιά τά θέματα τῆς Ἐνορίας. </w:t>
      </w:r>
      <w:r w:rsidR="00A542F1">
        <w:rPr>
          <w:rFonts w:asciiTheme="minorHAnsi" w:hAnsiTheme="minorHAnsi" w:cstheme="minorHAnsi"/>
          <w:sz w:val="28"/>
          <w:szCs w:val="28"/>
        </w:rPr>
        <w:t>Τό Εκκλησιαστικό Συμβούλιο ἔχει βιβλίο Ταμείου</w:t>
      </w:r>
      <w:r w:rsidR="00F23AD7">
        <w:rPr>
          <w:rFonts w:asciiTheme="minorHAnsi" w:hAnsiTheme="minorHAnsi" w:cstheme="minorHAnsi"/>
          <w:sz w:val="28"/>
          <w:szCs w:val="28"/>
        </w:rPr>
        <w:t xml:space="preserve">, ὅπου καταγράφονται τά ἔσοδα σέ κάθε Θεία Λειτουργία </w:t>
      </w:r>
      <w:r w:rsidR="00A542F1">
        <w:rPr>
          <w:rFonts w:asciiTheme="minorHAnsi" w:hAnsiTheme="minorHAnsi" w:cstheme="minorHAnsi"/>
          <w:sz w:val="28"/>
          <w:szCs w:val="28"/>
        </w:rPr>
        <w:t>καί ἔχει ἀν</w:t>
      </w:r>
      <w:r w:rsidR="00F23AD7">
        <w:rPr>
          <w:rFonts w:asciiTheme="minorHAnsi" w:hAnsiTheme="minorHAnsi" w:cstheme="minorHAnsi"/>
          <w:sz w:val="28"/>
          <w:szCs w:val="28"/>
        </w:rPr>
        <w:t>οί</w:t>
      </w:r>
      <w:r w:rsidR="00A542F1">
        <w:rPr>
          <w:rFonts w:asciiTheme="minorHAnsi" w:hAnsiTheme="minorHAnsi" w:cstheme="minorHAnsi"/>
          <w:sz w:val="28"/>
          <w:szCs w:val="28"/>
        </w:rPr>
        <w:t>ξει λογαριασμό σ</w:t>
      </w:r>
      <w:r w:rsidR="00F23AD7">
        <w:rPr>
          <w:rFonts w:asciiTheme="minorHAnsi" w:hAnsiTheme="minorHAnsi" w:cstheme="minorHAnsi"/>
          <w:sz w:val="28"/>
          <w:szCs w:val="28"/>
        </w:rPr>
        <w:t xml:space="preserve">έ Τράπεζα. Δέν κρατᾶ χρήματα οὔτε ὁ ἱερέας, οὔτε ὁ ταμίας χρήματα στά χέρια του. </w:t>
      </w:r>
    </w:p>
    <w:p w14:paraId="0D325BF8" w14:textId="56905326" w:rsidR="00C12A71" w:rsidRDefault="00F23AD7" w:rsidP="00C912DA">
      <w:pPr>
        <w:pStyle w:val="a3"/>
        <w:spacing w:before="0" w:beforeAutospacing="0" w:afterAutospacing="0"/>
        <w:ind w:left="0" w:firstLine="567"/>
        <w:jc w:val="both"/>
        <w:rPr>
          <w:rFonts w:asciiTheme="minorHAnsi" w:hAnsiTheme="minorHAnsi" w:cstheme="minorHAnsi"/>
          <w:sz w:val="28"/>
          <w:szCs w:val="28"/>
        </w:rPr>
      </w:pPr>
      <w:r>
        <w:rPr>
          <w:rFonts w:asciiTheme="minorHAnsi" w:hAnsiTheme="minorHAnsi" w:cstheme="minorHAnsi"/>
          <w:sz w:val="28"/>
          <w:szCs w:val="28"/>
        </w:rPr>
        <w:t>Ὅποια ἀπόφαση γιά ἔργα στό Ναό παίρνει</w:t>
      </w:r>
      <w:r w:rsidR="00C12A71">
        <w:rPr>
          <w:rFonts w:asciiTheme="minorHAnsi" w:hAnsiTheme="minorHAnsi" w:cstheme="minorHAnsi"/>
          <w:sz w:val="28"/>
          <w:szCs w:val="28"/>
        </w:rPr>
        <w:t xml:space="preserve"> εὐλογία ἀπό τό Ἐπισκοπικό Συμβούλιο.</w:t>
      </w:r>
    </w:p>
    <w:p w14:paraId="1C808618" w14:textId="703522BC" w:rsidR="00856051" w:rsidRDefault="00856051" w:rsidP="00C912DA">
      <w:pPr>
        <w:pStyle w:val="a3"/>
        <w:spacing w:before="0" w:beforeAutospacing="0" w:afterAutospacing="0"/>
        <w:ind w:left="0" w:firstLine="567"/>
        <w:jc w:val="both"/>
        <w:rPr>
          <w:rFonts w:asciiTheme="minorHAnsi" w:hAnsiTheme="minorHAnsi" w:cstheme="minorHAnsi"/>
          <w:sz w:val="28"/>
          <w:szCs w:val="28"/>
        </w:rPr>
      </w:pPr>
      <w:r>
        <w:rPr>
          <w:rFonts w:asciiTheme="minorHAnsi" w:hAnsiTheme="minorHAnsi" w:cstheme="minorHAnsi"/>
          <w:sz w:val="28"/>
          <w:szCs w:val="28"/>
        </w:rPr>
        <w:t>Στήν Ἐνορία ὑπάρχουν καί ἄλλες ἐπιτροπές γιά τήν καλλίτερη ὀργάνωση τοῦ ποιμαντικοῦ ἔργου.</w:t>
      </w:r>
    </w:p>
    <w:p w14:paraId="4B62AAFE" w14:textId="1269DE0F" w:rsidR="00D4424B" w:rsidRDefault="00F23AD7" w:rsidP="00C912DA">
      <w:pPr>
        <w:pStyle w:val="a3"/>
        <w:spacing w:before="0" w:beforeAutospacing="0" w:afterAutospacing="0"/>
        <w:ind w:left="0" w:firstLine="567"/>
        <w:jc w:val="both"/>
        <w:rPr>
          <w:rFonts w:asciiTheme="minorHAnsi" w:hAnsiTheme="minorHAnsi" w:cstheme="minorHAnsi"/>
          <w:sz w:val="28"/>
          <w:szCs w:val="28"/>
        </w:rPr>
      </w:pPr>
      <w:r>
        <w:rPr>
          <w:rFonts w:asciiTheme="minorHAnsi" w:hAnsiTheme="minorHAnsi" w:cstheme="minorHAnsi"/>
          <w:sz w:val="28"/>
          <w:szCs w:val="28"/>
        </w:rPr>
        <w:t xml:space="preserve"> </w:t>
      </w:r>
      <w:r w:rsidR="00856051">
        <w:rPr>
          <w:rFonts w:asciiTheme="minorHAnsi" w:hAnsiTheme="minorHAnsi" w:cstheme="minorHAnsi"/>
          <w:sz w:val="28"/>
          <w:szCs w:val="28"/>
        </w:rPr>
        <w:t>Ἡ Ἐπιτροπή Φιλανθρωπίας μέ πρόεδρος τόν Ἱερέα καί ἄλλα 4 μέλη. Σκοπός ἡ βοήθεια πρός τούς ἀσθενεῖς, γέροντες, πενθοῦντες, πτωχούς.</w:t>
      </w:r>
    </w:p>
    <w:p w14:paraId="69DFB320" w14:textId="67FEA33B" w:rsidR="00856051" w:rsidRDefault="00856051" w:rsidP="00C912DA">
      <w:pPr>
        <w:pStyle w:val="a3"/>
        <w:spacing w:before="0" w:beforeAutospacing="0" w:afterAutospacing="0"/>
        <w:ind w:left="0" w:firstLine="567"/>
        <w:jc w:val="both"/>
        <w:rPr>
          <w:rFonts w:asciiTheme="minorHAnsi" w:hAnsiTheme="minorHAnsi" w:cstheme="minorHAnsi"/>
          <w:sz w:val="28"/>
          <w:szCs w:val="28"/>
        </w:rPr>
      </w:pPr>
      <w:r>
        <w:rPr>
          <w:rFonts w:asciiTheme="minorHAnsi" w:hAnsiTheme="minorHAnsi" w:cstheme="minorHAnsi"/>
          <w:sz w:val="28"/>
          <w:szCs w:val="28"/>
        </w:rPr>
        <w:t>Ἡ Ἐπιτροπή Νεολαίας γιά τήν ἑνότητα τῶν νέων μέ τήν Ἐνορία καί τήν  καθοδήγηση τους.</w:t>
      </w:r>
    </w:p>
    <w:p w14:paraId="6E806035" w14:textId="623CEE56" w:rsidR="00856051" w:rsidRDefault="00856051" w:rsidP="00C912DA">
      <w:pPr>
        <w:pStyle w:val="a3"/>
        <w:spacing w:before="0" w:beforeAutospacing="0" w:afterAutospacing="0"/>
        <w:ind w:left="0" w:firstLine="567"/>
        <w:jc w:val="both"/>
        <w:rPr>
          <w:rFonts w:asciiTheme="minorHAnsi" w:hAnsiTheme="minorHAnsi" w:cstheme="minorHAnsi"/>
          <w:sz w:val="28"/>
          <w:szCs w:val="28"/>
        </w:rPr>
      </w:pPr>
      <w:r>
        <w:rPr>
          <w:rFonts w:asciiTheme="minorHAnsi" w:hAnsiTheme="minorHAnsi" w:cstheme="minorHAnsi"/>
          <w:sz w:val="28"/>
          <w:szCs w:val="28"/>
        </w:rPr>
        <w:t>Ἡ Ἐπιστροπή Γυναικῶν πού βοηθοῦν τόν ἱερέα γιά τήν καθαριότητα τοῦ Ναοῦ, καί τήν στήριξη τῶν οἰκογενειῶν πού ἔχουν πρόβλημα νά χωρίσουν.</w:t>
      </w:r>
    </w:p>
    <w:p w14:paraId="38BC709C" w14:textId="77777777" w:rsidR="00AC72AD" w:rsidRPr="00DD2FE2" w:rsidRDefault="00AC72AD" w:rsidP="00C912DA">
      <w:pPr>
        <w:pStyle w:val="a3"/>
        <w:spacing w:before="0" w:beforeAutospacing="0" w:afterAutospacing="0"/>
        <w:ind w:left="0" w:firstLine="567"/>
        <w:jc w:val="both"/>
        <w:rPr>
          <w:rFonts w:asciiTheme="minorHAnsi" w:hAnsiTheme="minorHAnsi" w:cstheme="minorHAnsi"/>
          <w:sz w:val="28"/>
          <w:szCs w:val="28"/>
        </w:rPr>
      </w:pPr>
    </w:p>
    <w:p w14:paraId="30A84D71" w14:textId="1ADCF88A" w:rsidR="000950E5" w:rsidRPr="00305C53" w:rsidRDefault="00305C53" w:rsidP="00930181">
      <w:pPr>
        <w:spacing w:before="0" w:beforeAutospacing="0" w:afterAutospacing="0"/>
        <w:ind w:left="0" w:firstLine="720"/>
        <w:jc w:val="both"/>
        <w:rPr>
          <w:rFonts w:asciiTheme="minorHAnsi" w:hAnsiTheme="minorHAnsi" w:cstheme="minorHAnsi"/>
          <w:b/>
          <w:bCs/>
          <w:sz w:val="28"/>
          <w:szCs w:val="28"/>
        </w:rPr>
      </w:pPr>
      <w:r>
        <w:rPr>
          <w:rFonts w:asciiTheme="minorHAnsi" w:hAnsiTheme="minorHAnsi" w:cstheme="minorHAnsi"/>
          <w:b/>
          <w:bCs/>
          <w:sz w:val="28"/>
          <w:szCs w:val="28"/>
        </w:rPr>
        <w:t>2.</w:t>
      </w:r>
      <w:r w:rsidRPr="00305C53">
        <w:rPr>
          <w:rFonts w:asciiTheme="minorHAnsi" w:hAnsiTheme="minorHAnsi" w:cstheme="minorHAnsi"/>
          <w:b/>
          <w:bCs/>
          <w:sz w:val="28"/>
          <w:szCs w:val="28"/>
        </w:rPr>
        <w:t xml:space="preserve">ΤΟ ΔΙΔΑΚΤΙΚΟ ΕΡΓΟ </w:t>
      </w:r>
    </w:p>
    <w:p w14:paraId="4F4F3F5A" w14:textId="77777777" w:rsidR="00930181" w:rsidRDefault="00305C53" w:rsidP="00930181">
      <w:pPr>
        <w:pStyle w:val="a3"/>
        <w:spacing w:before="0" w:beforeAutospacing="0" w:afterAutospacing="0"/>
        <w:ind w:left="0" w:firstLine="720"/>
        <w:jc w:val="both"/>
        <w:rPr>
          <w:rFonts w:asciiTheme="minorHAnsi" w:hAnsiTheme="minorHAnsi" w:cstheme="minorHAnsi"/>
          <w:sz w:val="28"/>
          <w:szCs w:val="28"/>
        </w:rPr>
      </w:pPr>
      <w:r w:rsidRPr="00305C53">
        <w:rPr>
          <w:rFonts w:asciiTheme="minorHAnsi" w:hAnsiTheme="minorHAnsi" w:cstheme="minorHAnsi"/>
          <w:sz w:val="28"/>
          <w:szCs w:val="28"/>
        </w:rPr>
        <w:t xml:space="preserve">Ὁ ἱερεύς εἶναι ὁ </w:t>
      </w:r>
      <w:r w:rsidR="00930181">
        <w:rPr>
          <w:rFonts w:asciiTheme="minorHAnsi" w:hAnsiTheme="minorHAnsi" w:cstheme="minorHAnsi"/>
          <w:sz w:val="28"/>
          <w:szCs w:val="28"/>
        </w:rPr>
        <w:t xml:space="preserve">διδάσκαλος τῆς Ἐκκλησίας. </w:t>
      </w:r>
    </w:p>
    <w:p w14:paraId="3159BA99" w14:textId="64DDBF03" w:rsidR="00305C53" w:rsidRDefault="00930181"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Διδάσκει στήν Θεία Λειτουργία. Τό κήρυγμα γίνεται μετά τό Εὐαγγέλιο καί κρατᾶ 10 λεπτά. Τό θέμα εἶναι στήν Εὐαγγελική περικοπή ἤ στόν Ἀπόστολο ἤ στόν Ἅγιο τῆς ἠμέρας</w:t>
      </w:r>
      <w:r w:rsidR="00D93FB6">
        <w:rPr>
          <w:rFonts w:asciiTheme="minorHAnsi" w:hAnsiTheme="minorHAnsi" w:cstheme="minorHAnsi"/>
          <w:sz w:val="28"/>
          <w:szCs w:val="28"/>
        </w:rPr>
        <w:t xml:space="preserve"> πού γιορτάζει.</w:t>
      </w:r>
    </w:p>
    <w:p w14:paraId="00A62B15" w14:textId="2C09CE84" w:rsidR="00B41B38" w:rsidRPr="00305C53" w:rsidRDefault="00B41B38" w:rsidP="00B41B38">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Ἡ Ἐπισκοπή μας </w:t>
      </w:r>
      <w:r>
        <w:rPr>
          <w:rFonts w:asciiTheme="minorHAnsi" w:hAnsiTheme="minorHAnsi" w:cstheme="minorHAnsi"/>
          <w:sz w:val="28"/>
          <w:szCs w:val="28"/>
        </w:rPr>
        <w:t xml:space="preserve">γιά νά βοηθήσει τούς Ἱερεῖς ἐξέδωσε ἔνα κυριακοδρόμιο, πού ἔχει ὁμιλίες στό Εὐαγγέλιο κάθε Κυριακῆς. Αὐτό θά τό ἔχετε στό Ναό καί θά τό διαβάζετε μετά ἀπό κάθε Εὐαγγέλιο. Μπορεῖτε ἐπίσης νά τό διαβάζετε καί νά τό μαθαίνετε ἀπ’ ἕξω καί νά κηρύττει. </w:t>
      </w:r>
    </w:p>
    <w:p w14:paraId="59503BA8" w14:textId="77777777" w:rsidR="00D93FB6" w:rsidRDefault="00D93FB6"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Κήρυγμα κάνουμε στήν Βάπτιση, τόν Γάμο, τήν Κηδεία καί διαρκεῖ 5 λεπτά.</w:t>
      </w:r>
    </w:p>
    <w:p w14:paraId="547EABB2" w14:textId="5F0FBFD7" w:rsidR="00D93FB6" w:rsidRDefault="00D93FB6"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Ὁ ἱερεύς κάνει ἑρμηνεία τῆς Ἁγίας Γραφῆς, διδάσκει τούς χριστιανούς σέ κάποια ἄλλη ὧρα. Συνήθως τό ἀπόγευμα. Κάθε χρόνο μελετᾶμε ἕνα διαφορετικό βιβλίο τῆς Ἁγίας Γραφῆς. Σέ κάθε συγκέντρωδη διβάζουμε ἕνα κεφάλαιο καί τό ἐξηγοῦμε   </w:t>
      </w:r>
      <w:r>
        <w:rPr>
          <w:rFonts w:asciiTheme="minorHAnsi" w:hAnsiTheme="minorHAnsi" w:cstheme="minorHAnsi"/>
          <w:sz w:val="28"/>
          <w:szCs w:val="28"/>
        </w:rPr>
        <w:t>τά βα</w:t>
      </w:r>
      <w:r>
        <w:rPr>
          <w:rFonts w:asciiTheme="minorHAnsi" w:hAnsiTheme="minorHAnsi" w:cstheme="minorHAnsi"/>
          <w:sz w:val="28"/>
          <w:szCs w:val="28"/>
        </w:rPr>
        <w:t>σ</w:t>
      </w:r>
      <w:r>
        <w:rPr>
          <w:rFonts w:asciiTheme="minorHAnsi" w:hAnsiTheme="minorHAnsi" w:cstheme="minorHAnsi"/>
          <w:sz w:val="28"/>
          <w:szCs w:val="28"/>
        </w:rPr>
        <w:t>ι</w:t>
      </w:r>
      <w:r>
        <w:rPr>
          <w:rFonts w:asciiTheme="minorHAnsi" w:hAnsiTheme="minorHAnsi" w:cstheme="minorHAnsi"/>
          <w:sz w:val="28"/>
          <w:szCs w:val="28"/>
        </w:rPr>
        <w:t xml:space="preserve">κά του σημεῖα. Συνήθως ξεκινᾶμε μέ τήν Καθολική Ἐπισκολή τοῦ </w:t>
      </w:r>
      <w:r>
        <w:rPr>
          <w:rFonts w:asciiTheme="minorHAnsi" w:hAnsiTheme="minorHAnsi" w:cstheme="minorHAnsi"/>
          <w:sz w:val="28"/>
          <w:szCs w:val="28"/>
        </w:rPr>
        <w:lastRenderedPageBreak/>
        <w:t>Ἱακώβου, συνεχίζουμε μέ ἕνα Εὐαγγέλιο, συνήθως τό κατά Μάρκον καί συνεχίζουμε μέ τίς Πράξεις τῶν Ἀποστόλων.</w:t>
      </w:r>
    </w:p>
    <w:p w14:paraId="6F22DD55" w14:textId="63DA4B98" w:rsidR="00D93FB6" w:rsidRDefault="00D93FB6"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Ὁ ἱερεύς ὀργανώνει τίς Κατηχήσεις  γιά τούς νεοβαπτισμένους χριστιανούς, γιά νά στερεωθοῦν στήν Ὀρθόδοξη πίστη καί νά γνωρίζουν τήν πίστη τους.</w:t>
      </w:r>
    </w:p>
    <w:p w14:paraId="45CCEF92" w14:textId="58F2A620" w:rsidR="00D93FB6" w:rsidRDefault="00D93FB6"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Ὀργανώνει στήν Ἐνορία τίς Κατηχήσεις ὅσων πορεύονται πρός τό Βάπτισμα.</w:t>
      </w:r>
    </w:p>
    <w:p w14:paraId="67EF01AC" w14:textId="697DB4BA" w:rsidR="00D93FB6" w:rsidRDefault="00D93FB6"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Στήν Ἐνορία λειτουργοῦν Κατηχητικά Σχολεῖα γιά τά παιδιά καί τούς νέους. Μιά φορά τήν ἑβδομάδα συγκεντρώνονται τά παιδιά στό ναό καί κατηχοῦνται στήν ὀρθόδοξη Πίστη.</w:t>
      </w:r>
    </w:p>
    <w:p w14:paraId="4C4DAB1D" w14:textId="378A4AB7" w:rsidR="00B41B38" w:rsidRDefault="00B41B38"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Ἔχουμε ἤδη τυπώσει κατήχηση γιά τά παιδιά τοῦ Δημοτικοῦ ἀπό τήν Παλαιά Δι</w:t>
      </w:r>
      <w:r w:rsidR="00A87661">
        <w:rPr>
          <w:rFonts w:asciiTheme="minorHAnsi" w:hAnsiTheme="minorHAnsi" w:cstheme="minorHAnsi"/>
          <w:sz w:val="28"/>
          <w:szCs w:val="28"/>
        </w:rPr>
        <w:t xml:space="preserve"> </w:t>
      </w:r>
      <w:r>
        <w:rPr>
          <w:rFonts w:asciiTheme="minorHAnsi" w:hAnsiTheme="minorHAnsi" w:cstheme="minorHAnsi"/>
          <w:sz w:val="28"/>
          <w:szCs w:val="28"/>
        </w:rPr>
        <w:t>αθήκη καί τήν Καινή Διαθήκη. Θά τυπώσουμε καί βίους Ἁγίων.</w:t>
      </w:r>
    </w:p>
    <w:p w14:paraId="0361D065" w14:textId="35D82E53" w:rsidR="00B41B38" w:rsidRDefault="00B41B38"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Ἔχω σκοπό νά κάνουμε ἰδιαίτερη Σ</w:t>
      </w:r>
      <w:r w:rsidR="00AC72AD">
        <w:rPr>
          <w:rFonts w:asciiTheme="minorHAnsi" w:hAnsiTheme="minorHAnsi" w:cstheme="minorHAnsi"/>
          <w:sz w:val="28"/>
          <w:szCs w:val="28"/>
        </w:rPr>
        <w:t>ύ</w:t>
      </w:r>
      <w:r>
        <w:rPr>
          <w:rFonts w:asciiTheme="minorHAnsi" w:hAnsiTheme="minorHAnsi" w:cstheme="minorHAnsi"/>
          <w:sz w:val="28"/>
          <w:szCs w:val="28"/>
        </w:rPr>
        <w:t xml:space="preserve">ναξη γιά τό κήρυγμα </w:t>
      </w:r>
      <w:r w:rsidR="00AC72AD">
        <w:rPr>
          <w:rFonts w:asciiTheme="minorHAnsi" w:hAnsiTheme="minorHAnsi" w:cstheme="minorHAnsi"/>
          <w:sz w:val="28"/>
          <w:szCs w:val="28"/>
        </w:rPr>
        <w:t xml:space="preserve">γενικά </w:t>
      </w:r>
      <w:r>
        <w:rPr>
          <w:rFonts w:asciiTheme="minorHAnsi" w:hAnsiTheme="minorHAnsi" w:cstheme="minorHAnsi"/>
          <w:sz w:val="28"/>
          <w:szCs w:val="28"/>
        </w:rPr>
        <w:t xml:space="preserve">καί νά μιλήσουμε </w:t>
      </w:r>
      <w:r w:rsidR="00AC72AD">
        <w:rPr>
          <w:rFonts w:asciiTheme="minorHAnsi" w:hAnsiTheme="minorHAnsi" w:cstheme="minorHAnsi"/>
          <w:sz w:val="28"/>
          <w:szCs w:val="28"/>
        </w:rPr>
        <w:t xml:space="preserve">τά εἴδη τοῦ κηρύγματος, πῶς διδάσκουμε τούς χριστιανούς. </w:t>
      </w:r>
    </w:p>
    <w:p w14:paraId="1BB17EA1" w14:textId="34FDAD6C" w:rsidR="00AC72AD" w:rsidRDefault="00AC72AD"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Τό λόγο τοῦ Θεοῦ εἶναι τό δίχτυ, πού ἁπλώνουμε γιά νά ψαρέψουμε ψυχές καί νά τίς φέρουμε στήν Ἐκκλησία. Τό κήρυγμα εἶναι τό βασικό μέσον γιά τήν Ἱεραποστο</w:t>
      </w:r>
      <w:r w:rsidR="00A87661">
        <w:rPr>
          <w:rFonts w:asciiTheme="minorHAnsi" w:hAnsiTheme="minorHAnsi" w:cstheme="minorHAnsi"/>
          <w:sz w:val="28"/>
          <w:szCs w:val="28"/>
        </w:rPr>
        <w:t xml:space="preserve"> </w:t>
      </w:r>
      <w:r>
        <w:rPr>
          <w:rFonts w:asciiTheme="minorHAnsi" w:hAnsiTheme="minorHAnsi" w:cstheme="minorHAnsi"/>
          <w:sz w:val="28"/>
          <w:szCs w:val="28"/>
        </w:rPr>
        <w:t>λή.</w:t>
      </w:r>
    </w:p>
    <w:p w14:paraId="5EF95398" w14:textId="4000C306" w:rsidR="00AC72AD" w:rsidRDefault="00AC72AD"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Στήν Ἱερατική Σχολή κάναμε τό μάθημα τῆς Ὁμιλιτικῆς καί διδάξαμε τούς Ἱεροσπουδαστές καί τούς νέους ἱερεῖς πῶς νά κηρύττουν. Θά ὀργανώσουμε εἰδικό Σεμινάριο γιά τό πῶς γίνεται τό κήρυγμα γιά νά ἐκπαιδευτεῖτε.</w:t>
      </w:r>
    </w:p>
    <w:p w14:paraId="44D99888" w14:textId="77777777" w:rsidR="00AC72AD" w:rsidRDefault="00AC72AD" w:rsidP="00AC72AD">
      <w:pPr>
        <w:pStyle w:val="a3"/>
        <w:spacing w:before="0" w:beforeAutospacing="0" w:afterAutospacing="0"/>
        <w:ind w:left="1080"/>
        <w:jc w:val="both"/>
        <w:rPr>
          <w:rFonts w:asciiTheme="minorHAnsi" w:hAnsiTheme="minorHAnsi" w:cstheme="minorHAnsi"/>
          <w:sz w:val="28"/>
          <w:szCs w:val="28"/>
        </w:rPr>
      </w:pPr>
    </w:p>
    <w:p w14:paraId="571EB8F2" w14:textId="77777777" w:rsidR="00AC72AD" w:rsidRDefault="00AC72AD" w:rsidP="00AC72AD">
      <w:pPr>
        <w:pStyle w:val="a3"/>
        <w:spacing w:before="0" w:beforeAutospacing="0" w:afterAutospacing="0"/>
        <w:ind w:left="1080" w:hanging="229"/>
        <w:jc w:val="both"/>
        <w:rPr>
          <w:rFonts w:asciiTheme="minorHAnsi" w:hAnsiTheme="minorHAnsi" w:cstheme="minorHAnsi"/>
          <w:b/>
          <w:bCs/>
          <w:sz w:val="28"/>
          <w:szCs w:val="28"/>
        </w:rPr>
      </w:pPr>
      <w:r>
        <w:rPr>
          <w:rFonts w:asciiTheme="minorHAnsi" w:hAnsiTheme="minorHAnsi" w:cstheme="minorHAnsi"/>
          <w:sz w:val="28"/>
          <w:szCs w:val="28"/>
        </w:rPr>
        <w:t>2.</w:t>
      </w:r>
      <w:r w:rsidRPr="00AC72AD">
        <w:rPr>
          <w:rFonts w:asciiTheme="minorHAnsi" w:hAnsiTheme="minorHAnsi" w:cstheme="minorHAnsi"/>
          <w:b/>
          <w:bCs/>
          <w:sz w:val="28"/>
          <w:szCs w:val="28"/>
        </w:rPr>
        <w:t>ΤΟ ΛΕΙΤΟΥΡΓΙΚΟ ΕΡΓΟ</w:t>
      </w:r>
    </w:p>
    <w:p w14:paraId="3A8F419A" w14:textId="5DEA652C" w:rsidR="00AC72AD" w:rsidRDefault="00AC72AD" w:rsidP="00AC72AD">
      <w:pPr>
        <w:pStyle w:val="a3"/>
        <w:spacing w:before="0" w:beforeAutospacing="0" w:afterAutospacing="0"/>
        <w:ind w:left="851"/>
        <w:jc w:val="both"/>
        <w:rPr>
          <w:rFonts w:asciiTheme="minorHAnsi" w:hAnsiTheme="minorHAnsi" w:cstheme="minorHAnsi"/>
          <w:sz w:val="28"/>
          <w:szCs w:val="28"/>
        </w:rPr>
      </w:pPr>
      <w:r w:rsidRPr="00AC72AD">
        <w:rPr>
          <w:rFonts w:asciiTheme="minorHAnsi" w:hAnsiTheme="minorHAnsi" w:cstheme="minorHAnsi"/>
          <w:sz w:val="28"/>
          <w:szCs w:val="28"/>
        </w:rPr>
        <w:t xml:space="preserve">Τό σημαντικότερο ἔργο τῆς Ἐκκλησίας εἶναι  </w:t>
      </w:r>
      <w:r>
        <w:rPr>
          <w:rFonts w:asciiTheme="minorHAnsi" w:hAnsiTheme="minorHAnsi" w:cstheme="minorHAnsi"/>
          <w:sz w:val="28"/>
          <w:szCs w:val="28"/>
        </w:rPr>
        <w:t>τό λατρευτικό ἔργο.</w:t>
      </w:r>
    </w:p>
    <w:p w14:paraId="788E6AF8" w14:textId="544A15E2" w:rsidR="00AC72AD" w:rsidRDefault="00AC72AD" w:rsidP="00AC72AD">
      <w:pPr>
        <w:pStyle w:val="a3"/>
        <w:spacing w:before="0" w:beforeAutospacing="0" w:afterAutospacing="0"/>
        <w:ind w:left="851"/>
        <w:jc w:val="both"/>
        <w:rPr>
          <w:rFonts w:asciiTheme="minorHAnsi" w:hAnsiTheme="minorHAnsi" w:cstheme="minorHAnsi"/>
          <w:sz w:val="28"/>
          <w:szCs w:val="28"/>
        </w:rPr>
      </w:pPr>
      <w:r>
        <w:rPr>
          <w:rFonts w:asciiTheme="minorHAnsi" w:hAnsiTheme="minorHAnsi" w:cstheme="minorHAnsi"/>
          <w:sz w:val="28"/>
          <w:szCs w:val="28"/>
        </w:rPr>
        <w:t>Τό σημαντικότερο ἔργο τῆς Ἐνορίας εἶναι τό λατρευτικό ἔργο.</w:t>
      </w:r>
    </w:p>
    <w:p w14:paraId="0A80B346" w14:textId="58B24FD3" w:rsidR="00C43572" w:rsidRDefault="00AC72AD" w:rsidP="00AC72AD">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 xml:space="preserve">Ὁ Ἱερεύς κάνει τίς Ἀκολουθίες κάθε μέρα πρωϊ-βράδυ. Χτυπᾶ τήν καμπάνα πρίν κάθε Ἀκολουθίας. Τό πρωϊ </w:t>
      </w:r>
      <w:r w:rsidR="00C43572">
        <w:rPr>
          <w:rFonts w:asciiTheme="minorHAnsi" w:hAnsiTheme="minorHAnsi" w:cstheme="minorHAnsi"/>
          <w:sz w:val="28"/>
          <w:szCs w:val="28"/>
        </w:rPr>
        <w:t xml:space="preserve">κάνει </w:t>
      </w:r>
      <w:r>
        <w:rPr>
          <w:rFonts w:asciiTheme="minorHAnsi" w:hAnsiTheme="minorHAnsi" w:cstheme="minorHAnsi"/>
          <w:sz w:val="28"/>
          <w:szCs w:val="28"/>
        </w:rPr>
        <w:t>τόν Ὄρθρο</w:t>
      </w:r>
      <w:r w:rsidR="00C43572">
        <w:rPr>
          <w:rFonts w:asciiTheme="minorHAnsi" w:hAnsiTheme="minorHAnsi" w:cstheme="minorHAnsi"/>
          <w:sz w:val="28"/>
          <w:szCs w:val="28"/>
        </w:rPr>
        <w:t xml:space="preserve"> καί τό ἀπόγευμα τόν Ἑσπερινό. Γι αὐτό πρέπει ὁ Ἱερ</w:t>
      </w:r>
      <w:r w:rsidR="00993AC8">
        <w:rPr>
          <w:rFonts w:asciiTheme="minorHAnsi" w:hAnsiTheme="minorHAnsi" w:cstheme="minorHAnsi"/>
          <w:sz w:val="28"/>
          <w:szCs w:val="28"/>
        </w:rPr>
        <w:t>ε</w:t>
      </w:r>
      <w:r w:rsidR="00C43572">
        <w:rPr>
          <w:rFonts w:asciiTheme="minorHAnsi" w:hAnsiTheme="minorHAnsi" w:cstheme="minorHAnsi"/>
          <w:sz w:val="28"/>
          <w:szCs w:val="28"/>
        </w:rPr>
        <w:t>ύς νά μένει στήν Ἐνορία δίπλα στό Ναό, γιά νά μπορεῖ νά κάνει τίς Ἀκολουθίες. Τελεῖ συχνά τήν Θεία Λειτουργία τίς Κυριακές, τίς Δεσποτικές καί Θεομη</w:t>
      </w:r>
      <w:r w:rsidR="00A87661">
        <w:rPr>
          <w:rFonts w:asciiTheme="minorHAnsi" w:hAnsiTheme="minorHAnsi" w:cstheme="minorHAnsi"/>
          <w:sz w:val="28"/>
          <w:szCs w:val="28"/>
        </w:rPr>
        <w:t xml:space="preserve"> </w:t>
      </w:r>
      <w:r w:rsidR="00C43572">
        <w:rPr>
          <w:rFonts w:asciiTheme="minorHAnsi" w:hAnsiTheme="minorHAnsi" w:cstheme="minorHAnsi"/>
          <w:sz w:val="28"/>
          <w:szCs w:val="28"/>
        </w:rPr>
        <w:t xml:space="preserve">τορικές Γιορτές καθώς καί στίς Γιορτές τῶν Ἁγίων. </w:t>
      </w:r>
    </w:p>
    <w:p w14:paraId="75552357" w14:textId="17A71255" w:rsidR="00AC72AD" w:rsidRDefault="00C43572" w:rsidP="00AC72AD">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 xml:space="preserve">Τό λατρευτικό ἔργο εἶναι ἡ ραχοκοκαλιά τοῦ ποιμαντικοῦ ἔργου τῆς Ἐκκλησίας. Ὁ Ἱερεύς βρίσκεται πρωϊ βράδυ στό Ναό κάνει τίς Ἀκολουθίες. </w:t>
      </w:r>
      <w:r w:rsidR="00A10780">
        <w:rPr>
          <w:rFonts w:asciiTheme="minorHAnsi" w:hAnsiTheme="minorHAnsi" w:cstheme="minorHAnsi"/>
          <w:sz w:val="28"/>
          <w:szCs w:val="28"/>
        </w:rPr>
        <w:t>Δ</w:t>
      </w:r>
      <w:r>
        <w:rPr>
          <w:rFonts w:asciiTheme="minorHAnsi" w:hAnsiTheme="minorHAnsi" w:cstheme="minorHAnsi"/>
          <w:sz w:val="28"/>
          <w:szCs w:val="28"/>
        </w:rPr>
        <w:t>έχετ</w:t>
      </w:r>
      <w:r w:rsidR="00A10780">
        <w:rPr>
          <w:rFonts w:asciiTheme="minorHAnsi" w:hAnsiTheme="minorHAnsi" w:cstheme="minorHAnsi"/>
          <w:sz w:val="28"/>
          <w:szCs w:val="28"/>
        </w:rPr>
        <w:t>αι τούς χριστια</w:t>
      </w:r>
      <w:r w:rsidR="00A87661">
        <w:rPr>
          <w:rFonts w:asciiTheme="minorHAnsi" w:hAnsiTheme="minorHAnsi" w:cstheme="minorHAnsi"/>
          <w:sz w:val="28"/>
          <w:szCs w:val="28"/>
        </w:rPr>
        <w:t xml:space="preserve"> </w:t>
      </w:r>
      <w:r w:rsidR="00A10780">
        <w:rPr>
          <w:rFonts w:asciiTheme="minorHAnsi" w:hAnsiTheme="minorHAnsi" w:cstheme="minorHAnsi"/>
          <w:sz w:val="28"/>
          <w:szCs w:val="28"/>
        </w:rPr>
        <w:t xml:space="preserve">νούς, κατηχεῖ,  διδάσκει, διαβάζει, ἐργάζεται. Καθαρίζει τό Ναό καί ἰδιαίτερα τό Ἱερό Βῆμα. </w:t>
      </w:r>
      <w:r>
        <w:rPr>
          <w:rFonts w:asciiTheme="minorHAnsi" w:hAnsiTheme="minorHAnsi" w:cstheme="minorHAnsi"/>
          <w:sz w:val="28"/>
          <w:szCs w:val="28"/>
        </w:rPr>
        <w:t xml:space="preserve"> </w:t>
      </w:r>
      <w:r w:rsidR="00A10780">
        <w:rPr>
          <w:rFonts w:asciiTheme="minorHAnsi" w:hAnsiTheme="minorHAnsi" w:cstheme="minorHAnsi"/>
          <w:sz w:val="28"/>
          <w:szCs w:val="28"/>
        </w:rPr>
        <w:t>Ἡ Ἁγία Τράπεζα καί ἡ Προσκομιδή νά εἶναι καθαρή.</w:t>
      </w:r>
    </w:p>
    <w:p w14:paraId="1C1B16FF" w14:textId="3EFFF25F" w:rsidR="00A10780" w:rsidRDefault="00A10780" w:rsidP="00AC72AD">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 xml:space="preserve">Θέλω τό </w:t>
      </w:r>
      <w:r w:rsidR="00136C5F">
        <w:rPr>
          <w:rFonts w:asciiTheme="minorHAnsi" w:hAnsiTheme="minorHAnsi" w:cstheme="minorHAnsi"/>
          <w:sz w:val="28"/>
          <w:szCs w:val="28"/>
        </w:rPr>
        <w:t>λατρευτικό ἔργο νά ὀργανωθεῖ καλά στήν Ἐπισκοπή μας.</w:t>
      </w:r>
    </w:p>
    <w:p w14:paraId="750DA045" w14:textId="76E801E7" w:rsidR="00136C5F" w:rsidRDefault="00136C5F" w:rsidP="00AC72AD">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 xml:space="preserve">Ὁ Ἱερέας </w:t>
      </w:r>
      <w:r w:rsidR="007C49BF">
        <w:rPr>
          <w:rFonts w:asciiTheme="minorHAnsi" w:hAnsiTheme="minorHAnsi" w:cstheme="minorHAnsi"/>
          <w:sz w:val="28"/>
          <w:szCs w:val="28"/>
        </w:rPr>
        <w:t>ἔχει τήν ἱερώσύνη καί μπορεῖ καί τελεῖ τά ἱερά μυστήρια. Ἐκεῖνος ἔχει τήν Θεία Χάρη, πού τήν μεταδίδει στούς πιστούς καί τούς ἁγιάζει.</w:t>
      </w:r>
    </w:p>
    <w:p w14:paraId="56718CE3" w14:textId="77777777" w:rsidR="007C49BF" w:rsidRDefault="007C49BF" w:rsidP="00AC72AD">
      <w:pPr>
        <w:pStyle w:val="a3"/>
        <w:spacing w:before="0" w:beforeAutospacing="0" w:afterAutospacing="0"/>
        <w:ind w:left="0"/>
        <w:jc w:val="both"/>
        <w:rPr>
          <w:rFonts w:asciiTheme="minorHAnsi" w:hAnsiTheme="minorHAnsi" w:cstheme="minorHAnsi"/>
          <w:sz w:val="28"/>
          <w:szCs w:val="28"/>
        </w:rPr>
      </w:pPr>
      <w:r>
        <w:rPr>
          <w:rFonts w:asciiTheme="minorHAnsi" w:hAnsiTheme="minorHAnsi" w:cstheme="minorHAnsi"/>
          <w:sz w:val="28"/>
          <w:szCs w:val="28"/>
        </w:rPr>
        <w:tab/>
        <w:t xml:space="preserve">Ὅμως γιά τήν καλή τἐλεση τῶν Ἀκολουθιῶν χρειάζονται </w:t>
      </w:r>
    </w:p>
    <w:p w14:paraId="7083E855" w14:textId="579704D1" w:rsidR="007C49BF" w:rsidRDefault="00F72EB2" w:rsidP="00F72EB2">
      <w:pPr>
        <w:pStyle w:val="a3"/>
        <w:spacing w:before="0" w:beforeAutospacing="0" w:afterAutospacing="0"/>
        <w:ind w:left="0" w:firstLine="709"/>
        <w:jc w:val="both"/>
        <w:rPr>
          <w:rFonts w:asciiTheme="minorHAnsi" w:hAnsiTheme="minorHAnsi" w:cstheme="minorHAnsi"/>
          <w:sz w:val="28"/>
          <w:szCs w:val="28"/>
        </w:rPr>
      </w:pPr>
      <w:r>
        <w:rPr>
          <w:rFonts w:asciiTheme="minorHAnsi" w:hAnsiTheme="minorHAnsi" w:cstheme="minorHAnsi"/>
          <w:sz w:val="28"/>
          <w:szCs w:val="28"/>
        </w:rPr>
        <w:t>1.</w:t>
      </w:r>
      <w:r w:rsidR="007C49BF">
        <w:rPr>
          <w:rFonts w:asciiTheme="minorHAnsi" w:hAnsiTheme="minorHAnsi" w:cstheme="minorHAnsi"/>
          <w:sz w:val="28"/>
          <w:szCs w:val="28"/>
        </w:rPr>
        <w:t xml:space="preserve">Οἱ Ψάλτες, πού πρέπει νά ξέρουν καλά αὐτά πού θά ψάλλουν. Αὐτοί θά καθοδη γοῦν τό λαό στή συμψαλμωδία. Οἱ ψάλτες ὅμως πρέπει νά εἶναι ἐκπαιδευμένοι. </w:t>
      </w:r>
      <w:r>
        <w:rPr>
          <w:rFonts w:asciiTheme="minorHAnsi" w:hAnsiTheme="minorHAnsi" w:cstheme="minorHAnsi"/>
          <w:sz w:val="28"/>
          <w:szCs w:val="28"/>
        </w:rPr>
        <w:t>Νά ξέρουν τό τυπικό τῶν Ἀ</w:t>
      </w:r>
      <w:r w:rsidRPr="00F72EB2">
        <w:rPr>
          <w:rFonts w:asciiTheme="minorHAnsi" w:hAnsiTheme="minorHAnsi" w:cstheme="minorHAnsi"/>
          <w:sz w:val="28"/>
          <w:szCs w:val="28"/>
        </w:rPr>
        <w:t xml:space="preserve">κολουθιῶν καί νά ξέρουν νά ψάλλουν. </w:t>
      </w:r>
      <w:r w:rsidR="007C49BF" w:rsidRPr="00F72EB2">
        <w:rPr>
          <w:rFonts w:asciiTheme="minorHAnsi" w:hAnsiTheme="minorHAnsi" w:cstheme="minorHAnsi"/>
          <w:sz w:val="28"/>
          <w:szCs w:val="28"/>
        </w:rPr>
        <w:t xml:space="preserve">Θά ὀργανώσουμε  </w:t>
      </w:r>
      <w:r w:rsidRPr="00F72EB2">
        <w:rPr>
          <w:rFonts w:asciiTheme="minorHAnsi" w:hAnsiTheme="minorHAnsi" w:cstheme="minorHAnsi"/>
          <w:sz w:val="28"/>
          <w:szCs w:val="28"/>
        </w:rPr>
        <w:t>στή Μπουκόμπα Σεμινάριο Βυζα</w:t>
      </w:r>
      <w:r>
        <w:rPr>
          <w:rFonts w:asciiTheme="minorHAnsi" w:hAnsiTheme="minorHAnsi" w:cstheme="minorHAnsi"/>
          <w:sz w:val="28"/>
          <w:szCs w:val="28"/>
        </w:rPr>
        <w:t>ντινῆς Μουσικῆς, ὅπου θά διδαχθοῦν ψαλμωδία καί τυπικό.</w:t>
      </w:r>
    </w:p>
    <w:p w14:paraId="4BD848F0" w14:textId="26A0BABF" w:rsidR="00F72EB2" w:rsidRDefault="00F72EB2" w:rsidP="00F72EB2">
      <w:pPr>
        <w:pStyle w:val="a3"/>
        <w:spacing w:before="0" w:beforeAutospacing="0" w:afterAutospacing="0"/>
        <w:ind w:left="0" w:firstLine="709"/>
        <w:jc w:val="both"/>
        <w:rPr>
          <w:rFonts w:asciiTheme="minorHAnsi" w:hAnsiTheme="minorHAnsi" w:cstheme="minorHAnsi"/>
          <w:sz w:val="28"/>
          <w:szCs w:val="28"/>
        </w:rPr>
      </w:pPr>
      <w:r>
        <w:rPr>
          <w:rFonts w:asciiTheme="minorHAnsi" w:hAnsiTheme="minorHAnsi" w:cstheme="minorHAnsi"/>
          <w:sz w:val="28"/>
          <w:szCs w:val="28"/>
        </w:rPr>
        <w:lastRenderedPageBreak/>
        <w:t>2. Ὁ Ἀναγνώστης εἶναι βοηθός τοῦ Ψάλτη καί διαβάζει τούς ψαλμούς καί τόν Ἀπόστολο.</w:t>
      </w:r>
    </w:p>
    <w:p w14:paraId="373059DB" w14:textId="77777777" w:rsidR="00F72EB2" w:rsidRDefault="00F72EB2" w:rsidP="00F72EB2">
      <w:pPr>
        <w:pStyle w:val="a3"/>
        <w:spacing w:before="0" w:beforeAutospacing="0" w:afterAutospacing="0"/>
        <w:ind w:left="0" w:firstLine="709"/>
        <w:jc w:val="both"/>
        <w:rPr>
          <w:rFonts w:asciiTheme="minorHAnsi" w:hAnsiTheme="minorHAnsi" w:cstheme="minorHAnsi"/>
          <w:sz w:val="28"/>
          <w:szCs w:val="28"/>
        </w:rPr>
      </w:pPr>
      <w:r>
        <w:rPr>
          <w:rFonts w:asciiTheme="minorHAnsi" w:hAnsiTheme="minorHAnsi" w:cstheme="minorHAnsi"/>
          <w:sz w:val="28"/>
          <w:szCs w:val="28"/>
        </w:rPr>
        <w:t>3. Ὁ Ὑποδιάκονος, πού θά εἶναι ὑπεύθυνος γιά τό Ἱερό Βῆμα. Θά βοηθᾶ τόν Ἱερέα μέσα στὀ Ἱερό κατά τίς Ἀκολουθίες. Κατευθύνει τά παιδιά τοῦ Ἱεροῦ, πότε θά ἔχουν ἀναμένο θυμιατό, νά εἶναι ἔτοιμα γιά τήν εἴσοδο καί νά συμπαραστέκεται στόν Ἐπίσκοπο, ὅταν πηγαίνει στήν Ἐνορία.</w:t>
      </w:r>
    </w:p>
    <w:p w14:paraId="4F33673C" w14:textId="77777777" w:rsidR="00826CBE" w:rsidRDefault="00F72EB2" w:rsidP="00F72EB2">
      <w:pPr>
        <w:pStyle w:val="a3"/>
        <w:spacing w:before="0" w:beforeAutospacing="0" w:afterAutospacing="0"/>
        <w:ind w:left="0" w:firstLine="709"/>
        <w:jc w:val="both"/>
        <w:rPr>
          <w:rFonts w:asciiTheme="minorHAnsi" w:hAnsiTheme="minorHAnsi" w:cstheme="minorHAnsi"/>
          <w:sz w:val="28"/>
          <w:szCs w:val="28"/>
        </w:rPr>
      </w:pPr>
      <w:r>
        <w:rPr>
          <w:rFonts w:asciiTheme="minorHAnsi" w:hAnsiTheme="minorHAnsi" w:cstheme="minorHAnsi"/>
          <w:sz w:val="28"/>
          <w:szCs w:val="28"/>
        </w:rPr>
        <w:t xml:space="preserve">4. Ὁ Κατηχητής τελεῖ τίς Ἀκολουθίες, ὅταν δέν ὑπάρχει ἱερεύς στό Ναό. </w:t>
      </w:r>
      <w:r w:rsidR="00826CBE">
        <w:rPr>
          <w:rFonts w:asciiTheme="minorHAnsi" w:hAnsiTheme="minorHAnsi" w:cstheme="minorHAnsi"/>
          <w:sz w:val="28"/>
          <w:szCs w:val="28"/>
        </w:rPr>
        <w:t>Καί κάνει καί τό κήρυγμα. Ἐπίσης κάνει τίς Κατηχήσεις τῶν παιδιῶν καί τῶν νέων. Συνεργά ζεται μέ τόν  Ἱερέα καί κάνει ὐπακοή.</w:t>
      </w:r>
    </w:p>
    <w:p w14:paraId="624A9CA4" w14:textId="0EB3865A" w:rsidR="00F72EB2" w:rsidRPr="00F72EB2" w:rsidRDefault="00826CBE" w:rsidP="00F72EB2">
      <w:pPr>
        <w:pStyle w:val="a3"/>
        <w:spacing w:before="0" w:beforeAutospacing="0" w:afterAutospacing="0"/>
        <w:ind w:left="0" w:firstLine="709"/>
        <w:jc w:val="both"/>
        <w:rPr>
          <w:rFonts w:asciiTheme="minorHAnsi" w:hAnsiTheme="minorHAnsi" w:cstheme="minorHAnsi"/>
          <w:sz w:val="28"/>
          <w:szCs w:val="28"/>
        </w:rPr>
      </w:pPr>
      <w:r>
        <w:rPr>
          <w:rFonts w:asciiTheme="minorHAnsi" w:hAnsiTheme="minorHAnsi" w:cstheme="minorHAnsi"/>
          <w:sz w:val="28"/>
          <w:szCs w:val="28"/>
        </w:rPr>
        <w:t xml:space="preserve">5. Τά παιδιά τοῦ Ἱεροῦ εἶναι τά ἀγόρια, πού βοηθοῦν τόν Ἱερέα κατά τίς Ἀκολου θίες στὀ Ναό. Πρέπει νά εἶναι ἐκπαιδευμένα, γιά νά ξέρουν τό ἔργο τους. </w:t>
      </w:r>
      <w:r w:rsidR="00F72EB2">
        <w:rPr>
          <w:rFonts w:asciiTheme="minorHAnsi" w:hAnsiTheme="minorHAnsi" w:cstheme="minorHAnsi"/>
          <w:sz w:val="28"/>
          <w:szCs w:val="28"/>
        </w:rPr>
        <w:t xml:space="preserve"> </w:t>
      </w:r>
    </w:p>
    <w:p w14:paraId="56C0E1A4" w14:textId="4B5E2B87" w:rsidR="00AC72AD" w:rsidRDefault="00826CBE"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6. Οἱ Χορωδίες θέλω νά ὑπάρχουν σέ κάθε Ναό, νά ἔχουν ἐκπαιδευθεῖ νά ξέ ρουν νά ψάλλουν καί νά φοροῦν στολή.</w:t>
      </w:r>
    </w:p>
    <w:p w14:paraId="288323A3" w14:textId="0C6C0256" w:rsidR="00826CBE" w:rsidRDefault="00826CBE"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Ὅλοι αὐτοί πού ὑπηρετοῦν στό Ναό πρέπει νά φοροῦν στολή. Θά πρέπει νά ἔχουμε ὁμοιόμορφες στολές γιά ὅλους αὐτούς, πού θά καθορίσει ἡ Ἐπισκοπή καί θά τούς δώσει σ’ὅλους δωρεάν. </w:t>
      </w:r>
    </w:p>
    <w:p w14:paraId="71790916" w14:textId="77777777" w:rsidR="00486B9F" w:rsidRDefault="00826CBE"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Γιά τήν καλλίτερη λειτουργία τυπώσαμε τά βιβλία τοῦ Εὐαγγελίου, τοῦ </w:t>
      </w:r>
      <w:r w:rsidR="00486B9F">
        <w:rPr>
          <w:rFonts w:asciiTheme="minorHAnsi" w:hAnsiTheme="minorHAnsi" w:cstheme="minorHAnsi"/>
          <w:sz w:val="28"/>
          <w:szCs w:val="28"/>
        </w:rPr>
        <w:t xml:space="preserve">Ἀποστόλου καί τῶν Ἀκολουθιῶν. Θά τυπωθεῖ τό Ἱερατικό, τό Βιβλίο τοῦ Ἀναγνώστου καί τό Εὐχολόγιο. </w:t>
      </w:r>
    </w:p>
    <w:p w14:paraId="3F6F0CF1" w14:textId="4D828A09" w:rsidR="00826CBE" w:rsidRDefault="00826CBE"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Αὐτό εἶναι τό τριπλό ἔργο </w:t>
      </w:r>
      <w:r w:rsidR="00486B9F">
        <w:rPr>
          <w:rFonts w:asciiTheme="minorHAnsi" w:hAnsiTheme="minorHAnsi" w:cstheme="minorHAnsi"/>
          <w:sz w:val="28"/>
          <w:szCs w:val="28"/>
        </w:rPr>
        <w:t>τῆς Ἐνορίας.</w:t>
      </w:r>
    </w:p>
    <w:p w14:paraId="3BDE4856" w14:textId="165CF58A" w:rsidR="00486B9F" w:rsidRDefault="00486B9F"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Τήν ἐκτέλεση αὐτοῦ τοῦ ἔργου τό ἀφήνω στήν συνείδηση τοῦ κάθε Ἱερέως.  </w:t>
      </w:r>
      <w:r>
        <w:rPr>
          <w:rFonts w:asciiTheme="minorHAnsi" w:hAnsiTheme="minorHAnsi" w:cstheme="minorHAnsi"/>
          <w:sz w:val="28"/>
          <w:szCs w:val="28"/>
        </w:rPr>
        <w:tab/>
        <w:t xml:space="preserve">Εὔχομαι ὁ Κύριος νά σᾶς εὐλογεῖ καί νά σᾶς βοηθᾶ στήν ἐπιτέλεση τοῦ ἔργου σας. </w:t>
      </w:r>
    </w:p>
    <w:p w14:paraId="6587CC57" w14:textId="50E5BC25" w:rsidR="00486B9F" w:rsidRDefault="00486B9F"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w:t>
      </w:r>
      <w:r w:rsidRPr="00C97158">
        <w:rPr>
          <w:rFonts w:asciiTheme="minorHAnsi" w:hAnsiTheme="minorHAnsi" w:cstheme="minorHAnsi"/>
          <w:i/>
          <w:iCs/>
          <w:sz w:val="28"/>
          <w:szCs w:val="28"/>
        </w:rPr>
        <w:t>Ἀγρυπνεῖτε</w:t>
      </w:r>
      <w:r w:rsidR="00C97158" w:rsidRPr="00C97158">
        <w:rPr>
          <w:rFonts w:asciiTheme="minorHAnsi" w:hAnsiTheme="minorHAnsi" w:cstheme="minorHAnsi"/>
          <w:i/>
          <w:iCs/>
          <w:sz w:val="28"/>
          <w:szCs w:val="28"/>
        </w:rPr>
        <w:t>! Μένετε στέρεοι στήν πίστη! Νά εἶστε γενναῖοι καί δυνατοί! Ὅλες τίς πράξεις σας νά τίς ἐμπνέει ἡ ἀγάπη</w:t>
      </w:r>
      <w:r w:rsidR="00C97158">
        <w:rPr>
          <w:rFonts w:asciiTheme="minorHAnsi" w:hAnsiTheme="minorHAnsi" w:cstheme="minorHAnsi"/>
          <w:sz w:val="28"/>
          <w:szCs w:val="28"/>
        </w:rPr>
        <w:t>» (Α΄Κορ. 16, 13).</w:t>
      </w:r>
    </w:p>
    <w:p w14:paraId="5F94A92A" w14:textId="77777777" w:rsidR="00C97158" w:rsidRDefault="00C97158"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w:t>
      </w:r>
      <w:r w:rsidRPr="00C97158">
        <w:rPr>
          <w:rFonts w:asciiTheme="minorHAnsi" w:hAnsiTheme="minorHAnsi" w:cstheme="minorHAnsi"/>
          <w:i/>
          <w:iCs/>
          <w:sz w:val="28"/>
          <w:szCs w:val="28"/>
        </w:rPr>
        <w:t>Ἀδελφοί μου, νά χαίρεσθε, νά προοδεύετε, νά συμπαραστέκεστε ὁ ἕνας στόν ἄλλον. Νά μή ἔχετε διαφωνίες, νά ἔχετε εἰρήνη, κι ὁ Θεός πού χαρίζει τήν ἀγάπη καί τήν εἰρήνη θά εἶναι μαζί σας</w:t>
      </w:r>
      <w:r>
        <w:rPr>
          <w:rFonts w:asciiTheme="minorHAnsi" w:hAnsiTheme="minorHAnsi" w:cstheme="minorHAnsi"/>
          <w:sz w:val="28"/>
          <w:szCs w:val="28"/>
        </w:rPr>
        <w:t xml:space="preserve">» (Β΄Κορ. 13, 11). </w:t>
      </w:r>
      <w:r w:rsidR="00AC72AD">
        <w:rPr>
          <w:rFonts w:asciiTheme="minorHAnsi" w:hAnsiTheme="minorHAnsi" w:cstheme="minorHAnsi"/>
          <w:sz w:val="28"/>
          <w:szCs w:val="28"/>
        </w:rPr>
        <w:t xml:space="preserve"> </w:t>
      </w:r>
    </w:p>
    <w:p w14:paraId="66384CF6" w14:textId="6827F2A6" w:rsidR="00AC72AD" w:rsidRDefault="00AC72AD" w:rsidP="00930181">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 </w:t>
      </w:r>
    </w:p>
    <w:p w14:paraId="4BB49B8B" w14:textId="77777777" w:rsidR="00305C53" w:rsidRPr="00305C53" w:rsidRDefault="00305C53" w:rsidP="000950E5">
      <w:pPr>
        <w:ind w:left="0"/>
        <w:jc w:val="both"/>
        <w:rPr>
          <w:rFonts w:asciiTheme="minorHAnsi" w:hAnsiTheme="minorHAnsi" w:cstheme="minorHAnsi"/>
          <w:b/>
          <w:bCs/>
          <w:sz w:val="28"/>
          <w:szCs w:val="28"/>
        </w:rPr>
      </w:pPr>
    </w:p>
    <w:p w14:paraId="0E9951AE" w14:textId="77777777" w:rsidR="000950E5" w:rsidRPr="000950E5" w:rsidRDefault="000950E5" w:rsidP="000950E5">
      <w:pPr>
        <w:ind w:left="0"/>
        <w:jc w:val="center"/>
        <w:rPr>
          <w:rFonts w:asciiTheme="minorHAnsi" w:hAnsiTheme="minorHAnsi" w:cstheme="minorHAnsi"/>
          <w:b/>
          <w:bCs/>
          <w:sz w:val="28"/>
          <w:szCs w:val="28"/>
        </w:rPr>
      </w:pPr>
    </w:p>
    <w:sectPr w:rsidR="000950E5" w:rsidRPr="000950E5" w:rsidSect="008332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860"/>
    <w:multiLevelType w:val="hybridMultilevel"/>
    <w:tmpl w:val="1C8A2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830ED6"/>
    <w:multiLevelType w:val="hybridMultilevel"/>
    <w:tmpl w:val="D24A1A2A"/>
    <w:lvl w:ilvl="0" w:tplc="04080009">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 w15:restartNumberingAfterBreak="0">
    <w:nsid w:val="29C40CF5"/>
    <w:multiLevelType w:val="hybridMultilevel"/>
    <w:tmpl w:val="5A68CD6A"/>
    <w:lvl w:ilvl="0" w:tplc="387E929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3A5A5C71"/>
    <w:multiLevelType w:val="hybridMultilevel"/>
    <w:tmpl w:val="2A9E38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04C7178"/>
    <w:multiLevelType w:val="multilevel"/>
    <w:tmpl w:val="C366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C284E"/>
    <w:multiLevelType w:val="hybridMultilevel"/>
    <w:tmpl w:val="2B745B76"/>
    <w:lvl w:ilvl="0" w:tplc="41105E8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516A0991"/>
    <w:multiLevelType w:val="hybridMultilevel"/>
    <w:tmpl w:val="A20AC802"/>
    <w:lvl w:ilvl="0" w:tplc="46F0FD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384110366">
    <w:abstractNumId w:val="4"/>
  </w:num>
  <w:num w:numId="2" w16cid:durableId="432283920">
    <w:abstractNumId w:val="5"/>
  </w:num>
  <w:num w:numId="3" w16cid:durableId="39020499">
    <w:abstractNumId w:val="1"/>
  </w:num>
  <w:num w:numId="4" w16cid:durableId="51587625">
    <w:abstractNumId w:val="2"/>
  </w:num>
  <w:num w:numId="5" w16cid:durableId="920213020">
    <w:abstractNumId w:val="3"/>
  </w:num>
  <w:num w:numId="6" w16cid:durableId="1115248249">
    <w:abstractNumId w:val="6"/>
  </w:num>
  <w:num w:numId="7" w16cid:durableId="99610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35"/>
    <w:rsid w:val="000074E9"/>
    <w:rsid w:val="0004700C"/>
    <w:rsid w:val="000636E3"/>
    <w:rsid w:val="0007756B"/>
    <w:rsid w:val="000950E5"/>
    <w:rsid w:val="000D1052"/>
    <w:rsid w:val="0010096A"/>
    <w:rsid w:val="00103FAE"/>
    <w:rsid w:val="00106270"/>
    <w:rsid w:val="0011696D"/>
    <w:rsid w:val="00136C5F"/>
    <w:rsid w:val="0019641A"/>
    <w:rsid w:val="001A5D64"/>
    <w:rsid w:val="00212DA9"/>
    <w:rsid w:val="0027427B"/>
    <w:rsid w:val="002A0C04"/>
    <w:rsid w:val="002A6AB8"/>
    <w:rsid w:val="002E1CC7"/>
    <w:rsid w:val="00305C53"/>
    <w:rsid w:val="00351097"/>
    <w:rsid w:val="00365C99"/>
    <w:rsid w:val="003F4184"/>
    <w:rsid w:val="003F6E05"/>
    <w:rsid w:val="00424C2F"/>
    <w:rsid w:val="004714DF"/>
    <w:rsid w:val="00486B9F"/>
    <w:rsid w:val="004B170D"/>
    <w:rsid w:val="004F026C"/>
    <w:rsid w:val="00522A72"/>
    <w:rsid w:val="005E179A"/>
    <w:rsid w:val="0060214B"/>
    <w:rsid w:val="006818F1"/>
    <w:rsid w:val="00696243"/>
    <w:rsid w:val="006A4038"/>
    <w:rsid w:val="006D1635"/>
    <w:rsid w:val="006D5B76"/>
    <w:rsid w:val="00705534"/>
    <w:rsid w:val="00715609"/>
    <w:rsid w:val="00726E20"/>
    <w:rsid w:val="00794ACF"/>
    <w:rsid w:val="007C49BF"/>
    <w:rsid w:val="007D6599"/>
    <w:rsid w:val="00807B92"/>
    <w:rsid w:val="00826CBE"/>
    <w:rsid w:val="00850FCE"/>
    <w:rsid w:val="00856051"/>
    <w:rsid w:val="008606F1"/>
    <w:rsid w:val="008952A8"/>
    <w:rsid w:val="008A482F"/>
    <w:rsid w:val="008F0AEB"/>
    <w:rsid w:val="0090463A"/>
    <w:rsid w:val="00924DDB"/>
    <w:rsid w:val="00930181"/>
    <w:rsid w:val="00964E3F"/>
    <w:rsid w:val="009801F1"/>
    <w:rsid w:val="00983B74"/>
    <w:rsid w:val="00993AC8"/>
    <w:rsid w:val="009A42C9"/>
    <w:rsid w:val="009A4EF0"/>
    <w:rsid w:val="009B3723"/>
    <w:rsid w:val="009B5D4C"/>
    <w:rsid w:val="00A10780"/>
    <w:rsid w:val="00A26E9A"/>
    <w:rsid w:val="00A300A7"/>
    <w:rsid w:val="00A4047B"/>
    <w:rsid w:val="00A42517"/>
    <w:rsid w:val="00A47C56"/>
    <w:rsid w:val="00A542F1"/>
    <w:rsid w:val="00A87661"/>
    <w:rsid w:val="00AC72AD"/>
    <w:rsid w:val="00B1274B"/>
    <w:rsid w:val="00B41B38"/>
    <w:rsid w:val="00BD4067"/>
    <w:rsid w:val="00C12A71"/>
    <w:rsid w:val="00C3779F"/>
    <w:rsid w:val="00C43572"/>
    <w:rsid w:val="00C5334D"/>
    <w:rsid w:val="00C912DA"/>
    <w:rsid w:val="00C97158"/>
    <w:rsid w:val="00D4424B"/>
    <w:rsid w:val="00D93FB6"/>
    <w:rsid w:val="00DA7E90"/>
    <w:rsid w:val="00DD2FE2"/>
    <w:rsid w:val="00E128A8"/>
    <w:rsid w:val="00E14A90"/>
    <w:rsid w:val="00E2400D"/>
    <w:rsid w:val="00E45E0C"/>
    <w:rsid w:val="00E52518"/>
    <w:rsid w:val="00E6180E"/>
    <w:rsid w:val="00EE650C"/>
    <w:rsid w:val="00F20C3C"/>
    <w:rsid w:val="00F21735"/>
    <w:rsid w:val="00F23AD7"/>
    <w:rsid w:val="00F317C5"/>
    <w:rsid w:val="00F478A6"/>
    <w:rsid w:val="00F72EB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D617"/>
  <w15:chartTrackingRefBased/>
  <w15:docId w15:val="{8801F03B-045C-43A0-86DE-C87162D2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ΕΠΙΚΕΦΆΛΙΔΑ 16 ΠΑΣΛΑΤΙΝΟ ΜΠΟΛΔ"/>
    <w:qFormat/>
    <w:rsid w:val="00924DDB"/>
    <w:pPr>
      <w:spacing w:before="100" w:beforeAutospacing="1" w:after="0" w:afterAutospacing="1" w:line="240" w:lineRule="auto"/>
      <w:ind w:left="567"/>
    </w:pPr>
    <w:rPr>
      <w:rFonts w:ascii="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054173700486144486msolistparagraph">
    <w:name w:val="m_-7054173700486144486msolistparagraph"/>
    <w:basedOn w:val="a"/>
    <w:rsid w:val="006A4038"/>
    <w:pPr>
      <w:spacing w:after="100"/>
    </w:pPr>
    <w:rPr>
      <w:rFonts w:eastAsia="Times New Roman" w:cs="Times New Roman"/>
    </w:rPr>
  </w:style>
  <w:style w:type="paragraph" w:styleId="a3">
    <w:name w:val="List Paragraph"/>
    <w:basedOn w:val="a"/>
    <w:link w:val="Char"/>
    <w:uiPriority w:val="34"/>
    <w:qFormat/>
    <w:rsid w:val="009A4EF0"/>
    <w:pPr>
      <w:ind w:left="720"/>
      <w:contextualSpacing/>
    </w:pPr>
    <w:rPr>
      <w:rFonts w:eastAsia="Times New Roman" w:cs="Times New Roman"/>
    </w:rPr>
  </w:style>
  <w:style w:type="character" w:styleId="-">
    <w:name w:val="Hyperlink"/>
    <w:basedOn w:val="a0"/>
    <w:uiPriority w:val="99"/>
    <w:unhideWhenUsed/>
    <w:rsid w:val="009A4EF0"/>
    <w:rPr>
      <w:color w:val="0000FF"/>
      <w:u w:val="single"/>
    </w:rPr>
  </w:style>
  <w:style w:type="character" w:customStyle="1" w:styleId="Char">
    <w:name w:val="Παράγραφος λίστας Char"/>
    <w:basedOn w:val="a0"/>
    <w:link w:val="a3"/>
    <w:uiPriority w:val="34"/>
    <w:rsid w:val="009A4EF0"/>
    <w:rPr>
      <w:rFonts w:ascii="Times New Roman" w:eastAsia="Times New Roman" w:hAnsi="Times New Roman" w:cs="Times New Roman"/>
      <w:sz w:val="24"/>
      <w:szCs w:val="24"/>
      <w:lang w:eastAsia="el-GR"/>
    </w:rPr>
  </w:style>
  <w:style w:type="character" w:customStyle="1" w:styleId="a4">
    <w:name w:val="Σώμα κειμένου_"/>
    <w:basedOn w:val="a0"/>
    <w:link w:val="1"/>
    <w:locked/>
    <w:rsid w:val="000074E9"/>
    <w:rPr>
      <w:rFonts w:ascii="Times New Roman" w:eastAsia="Times New Roman" w:hAnsi="Times New Roman" w:cs="Times New Roman"/>
      <w:spacing w:val="-4"/>
      <w:sz w:val="13"/>
      <w:szCs w:val="13"/>
      <w:shd w:val="clear" w:color="auto" w:fill="FFFFFF"/>
    </w:rPr>
  </w:style>
  <w:style w:type="paragraph" w:customStyle="1" w:styleId="1">
    <w:name w:val="Σώμα κειμένου1"/>
    <w:basedOn w:val="a"/>
    <w:link w:val="a4"/>
    <w:rsid w:val="000074E9"/>
    <w:pPr>
      <w:widowControl w:val="0"/>
      <w:shd w:val="clear" w:color="auto" w:fill="FFFFFF"/>
      <w:spacing w:before="0" w:beforeAutospacing="0" w:afterAutospacing="0" w:line="166" w:lineRule="exact"/>
      <w:ind w:left="0"/>
      <w:jc w:val="both"/>
    </w:pPr>
    <w:rPr>
      <w:rFonts w:eastAsia="Times New Roman" w:cs="Times New Roman"/>
      <w:spacing w:val="-4"/>
      <w:sz w:val="13"/>
      <w:szCs w:val="13"/>
      <w:lang w:eastAsia="en-US"/>
    </w:rPr>
  </w:style>
  <w:style w:type="character" w:customStyle="1" w:styleId="3">
    <w:name w:val="Επικεφαλίδα #3"/>
    <w:basedOn w:val="a0"/>
    <w:rsid w:val="000074E9"/>
    <w:rPr>
      <w:rFonts w:ascii="Times New Roman" w:eastAsia="Times New Roman" w:hAnsi="Times New Roman" w:cs="Times New Roman" w:hint="default"/>
      <w:b w:val="0"/>
      <w:bCs w:val="0"/>
      <w:i w:val="0"/>
      <w:iCs w:val="0"/>
      <w:smallCaps w:val="0"/>
      <w:strike w:val="0"/>
      <w:dstrike w:val="0"/>
      <w:color w:val="000000"/>
      <w:spacing w:val="6"/>
      <w:w w:val="100"/>
      <w:position w:val="0"/>
      <w:sz w:val="14"/>
      <w:szCs w:val="14"/>
      <w:u w:val="none"/>
      <w:effect w:val="none"/>
      <w:lang w:val="el-GR"/>
    </w:rPr>
  </w:style>
  <w:style w:type="paragraph" w:styleId="a5">
    <w:name w:val="Plain Text"/>
    <w:basedOn w:val="a"/>
    <w:link w:val="Char0"/>
    <w:rsid w:val="00715609"/>
    <w:pPr>
      <w:overflowPunct w:val="0"/>
      <w:autoSpaceDE w:val="0"/>
      <w:autoSpaceDN w:val="0"/>
      <w:adjustRightInd w:val="0"/>
      <w:spacing w:before="0" w:beforeAutospacing="0" w:afterAutospacing="0"/>
      <w:ind w:left="0"/>
      <w:textAlignment w:val="baseline"/>
    </w:pPr>
    <w:rPr>
      <w:rFonts w:ascii="Courier New" w:eastAsia="Times New Roman" w:hAnsi="Courier New" w:cs="Courier New"/>
      <w:sz w:val="20"/>
      <w:szCs w:val="20"/>
      <w:lang w:val="en-US"/>
    </w:rPr>
  </w:style>
  <w:style w:type="character" w:customStyle="1" w:styleId="Char0">
    <w:name w:val="Απλό κείμενο Char"/>
    <w:basedOn w:val="a0"/>
    <w:link w:val="a5"/>
    <w:rsid w:val="00715609"/>
    <w:rPr>
      <w:rFonts w:ascii="Courier New" w:eastAsia="Times New Roman" w:hAnsi="Courier New" w:cs="Courier New"/>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2085">
      <w:bodyDiv w:val="1"/>
      <w:marLeft w:val="0"/>
      <w:marRight w:val="0"/>
      <w:marTop w:val="0"/>
      <w:marBottom w:val="0"/>
      <w:divBdr>
        <w:top w:val="none" w:sz="0" w:space="0" w:color="auto"/>
        <w:left w:val="none" w:sz="0" w:space="0" w:color="auto"/>
        <w:bottom w:val="none" w:sz="0" w:space="0" w:color="auto"/>
        <w:right w:val="none" w:sz="0" w:space="0" w:color="auto"/>
      </w:divBdr>
    </w:div>
    <w:div w:id="1117220843">
      <w:bodyDiv w:val="1"/>
      <w:marLeft w:val="0"/>
      <w:marRight w:val="0"/>
      <w:marTop w:val="0"/>
      <w:marBottom w:val="0"/>
      <w:divBdr>
        <w:top w:val="none" w:sz="0" w:space="0" w:color="auto"/>
        <w:left w:val="none" w:sz="0" w:space="0" w:color="auto"/>
        <w:bottom w:val="none" w:sz="0" w:space="0" w:color="auto"/>
        <w:right w:val="none" w:sz="0" w:space="0" w:color="auto"/>
      </w:divBdr>
    </w:div>
    <w:div w:id="18707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Pages>
  <Words>1338</Words>
  <Characters>7231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ΧΡΥΣΟΣΤΟΜΟΣ ΜΑΙΔΩΝΗΣ</dc:creator>
  <cp:keywords/>
  <dc:description/>
  <cp:lastModifiedBy>ΧΡΥΣΟΣΤΟΜΟΣ ΜΑΙΔΩΝΗΣ</cp:lastModifiedBy>
  <cp:revision>5</cp:revision>
  <dcterms:created xsi:type="dcterms:W3CDTF">2023-05-24T14:54:00Z</dcterms:created>
  <dcterms:modified xsi:type="dcterms:W3CDTF">2023-05-26T18:27:00Z</dcterms:modified>
</cp:coreProperties>
</file>